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E18A" w14:textId="4F199851" w:rsidR="00624455" w:rsidRPr="00656366" w:rsidRDefault="00057D04">
      <w:pPr>
        <w:pStyle w:val="Nomesociet"/>
        <w:framePr w:w="11906" w:wrap="notBeside" w:hAnchor="page" w:x="1" w:y="867" w:anchorLock="1"/>
        <w:spacing w:after="0" w:line="360" w:lineRule="auto"/>
        <w:rPr>
          <w:sz w:val="20"/>
        </w:rPr>
      </w:pPr>
      <w:r w:rsidRPr="00656366">
        <w:rPr>
          <w:noProof/>
          <w:sz w:val="20"/>
        </w:rPr>
        <w:drawing>
          <wp:inline distT="0" distB="0" distL="0" distR="0" wp14:anchorId="162118AA" wp14:editId="23F52AA1">
            <wp:extent cx="400050" cy="3905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83B4F" w14:textId="77777777" w:rsidR="00624455" w:rsidRPr="00A3582A" w:rsidRDefault="00624455">
      <w:pPr>
        <w:pStyle w:val="Nomesociet"/>
        <w:framePr w:w="11906" w:wrap="notBeside" w:hAnchor="page" w:x="1" w:y="867" w:anchorLock="1"/>
        <w:spacing w:after="0" w:line="240" w:lineRule="auto"/>
        <w:rPr>
          <w:b/>
          <w:bCs/>
          <w:spacing w:val="-10"/>
          <w:sz w:val="40"/>
          <w:szCs w:val="40"/>
        </w:rPr>
      </w:pPr>
      <w:r w:rsidRPr="00A3582A">
        <w:rPr>
          <w:b/>
          <w:bCs/>
          <w:spacing w:val="-10"/>
          <w:sz w:val="40"/>
          <w:szCs w:val="40"/>
        </w:rPr>
        <w:t xml:space="preserve">gius. laterza &amp; figli </w:t>
      </w:r>
    </w:p>
    <w:p w14:paraId="109806D1" w14:textId="77777777" w:rsidR="00624455" w:rsidRPr="00A3582A" w:rsidRDefault="00A3582A" w:rsidP="00A3582A">
      <w:pPr>
        <w:pStyle w:val="Nomesociet"/>
        <w:framePr w:w="11906" w:wrap="notBeside" w:hAnchor="page" w:x="1" w:y="867" w:anchorLock="1"/>
        <w:spacing w:after="0" w:line="300" w:lineRule="exact"/>
        <w:rPr>
          <w:b/>
          <w:bCs/>
          <w:spacing w:val="-10"/>
          <w:sz w:val="20"/>
        </w:rPr>
      </w:pPr>
      <w:r w:rsidRPr="00A3582A">
        <w:rPr>
          <w:b/>
          <w:bCs/>
          <w:spacing w:val="-10"/>
          <w:sz w:val="20"/>
        </w:rPr>
        <w:t xml:space="preserve">casa editrice </w:t>
      </w:r>
    </w:p>
    <w:p w14:paraId="334A2D7C" w14:textId="77777777" w:rsidR="00624455" w:rsidRPr="00656366" w:rsidRDefault="00624455">
      <w:pPr>
        <w:pStyle w:val="Firmaposizione"/>
      </w:pPr>
    </w:p>
    <w:p w14:paraId="3FBFB24F" w14:textId="77777777" w:rsidR="00624455" w:rsidRPr="00656366" w:rsidRDefault="00624455"/>
    <w:p w14:paraId="38284662" w14:textId="2689C12D" w:rsidR="00624455" w:rsidRPr="003011A1" w:rsidRDefault="00624455">
      <w:pPr>
        <w:pStyle w:val="Mittente"/>
        <w:framePr w:w="11887" w:h="669" w:wrap="notBeside" w:hAnchor="page" w:x="-2" w:y="15709"/>
        <w:rPr>
          <w:caps w:val="0"/>
          <w:spacing w:val="0"/>
          <w:sz w:val="18"/>
          <w:szCs w:val="18"/>
        </w:rPr>
      </w:pPr>
      <w:r w:rsidRPr="003011A1">
        <w:rPr>
          <w:caps w:val="0"/>
          <w:spacing w:val="0"/>
          <w:sz w:val="18"/>
          <w:szCs w:val="18"/>
        </w:rPr>
        <w:t xml:space="preserve">(70121) </w:t>
      </w:r>
      <w:r w:rsidR="008C4683" w:rsidRPr="003011A1">
        <w:rPr>
          <w:caps w:val="0"/>
          <w:spacing w:val="0"/>
          <w:sz w:val="18"/>
          <w:szCs w:val="18"/>
        </w:rPr>
        <w:t xml:space="preserve">Via Dante, </w:t>
      </w:r>
      <w:r w:rsidR="00057D04" w:rsidRPr="003011A1">
        <w:rPr>
          <w:caps w:val="0"/>
          <w:spacing w:val="0"/>
          <w:sz w:val="18"/>
          <w:szCs w:val="18"/>
        </w:rPr>
        <w:t xml:space="preserve">51 </w:t>
      </w:r>
      <w:r w:rsidR="00057D04" w:rsidRPr="003011A1">
        <w:rPr>
          <w:caps w:val="0"/>
          <w:color w:val="000000"/>
          <w:spacing w:val="0"/>
          <w:sz w:val="18"/>
          <w:szCs w:val="18"/>
        </w:rPr>
        <w:t>•</w:t>
      </w:r>
      <w:r w:rsidR="00057D04" w:rsidRPr="003011A1">
        <w:rPr>
          <w:rFonts w:ascii="Times New Roman" w:hAnsi="Times New Roman"/>
          <w:bCs/>
          <w:caps w:val="0"/>
          <w:spacing w:val="-8"/>
          <w:sz w:val="18"/>
          <w:szCs w:val="18"/>
        </w:rPr>
        <w:t xml:space="preserve"> </w:t>
      </w:r>
      <w:r w:rsidR="00057D04" w:rsidRPr="003011A1">
        <w:rPr>
          <w:caps w:val="0"/>
          <w:color w:val="000000"/>
          <w:spacing w:val="-4"/>
          <w:sz w:val="18"/>
          <w:szCs w:val="18"/>
        </w:rPr>
        <w:t>Telefono</w:t>
      </w:r>
      <w:r w:rsidRPr="003011A1">
        <w:rPr>
          <w:caps w:val="0"/>
          <w:spacing w:val="0"/>
          <w:sz w:val="18"/>
          <w:szCs w:val="18"/>
        </w:rPr>
        <w:t xml:space="preserve"> 080/5281211 (PBX)</w:t>
      </w:r>
      <w:r w:rsidR="00656366" w:rsidRPr="003011A1">
        <w:rPr>
          <w:caps w:val="0"/>
          <w:spacing w:val="0"/>
          <w:sz w:val="18"/>
          <w:szCs w:val="18"/>
        </w:rPr>
        <w:t xml:space="preserve"> </w:t>
      </w:r>
      <w:r w:rsidRPr="003011A1">
        <w:rPr>
          <w:caps w:val="0"/>
          <w:spacing w:val="0"/>
          <w:sz w:val="18"/>
          <w:szCs w:val="18"/>
        </w:rPr>
        <w:t>E</w:t>
      </w:r>
      <w:r w:rsidR="00A3582A" w:rsidRPr="003011A1">
        <w:rPr>
          <w:caps w:val="0"/>
          <w:spacing w:val="0"/>
          <w:sz w:val="18"/>
          <w:szCs w:val="18"/>
        </w:rPr>
        <w:t xml:space="preserve">ditori </w:t>
      </w:r>
      <w:r w:rsidR="00057D04" w:rsidRPr="003011A1">
        <w:rPr>
          <w:caps w:val="0"/>
          <w:spacing w:val="0"/>
          <w:sz w:val="18"/>
          <w:szCs w:val="18"/>
        </w:rPr>
        <w:t xml:space="preserve">Laterza </w:t>
      </w:r>
      <w:r w:rsidR="00057D04" w:rsidRPr="003011A1">
        <w:rPr>
          <w:caps w:val="0"/>
          <w:color w:val="000000"/>
          <w:spacing w:val="0"/>
          <w:sz w:val="18"/>
          <w:szCs w:val="18"/>
        </w:rPr>
        <w:t>•</w:t>
      </w:r>
      <w:r w:rsidR="00057D04" w:rsidRPr="003011A1">
        <w:rPr>
          <w:rFonts w:ascii="Times New Roman" w:hAnsi="Times New Roman"/>
          <w:bCs/>
          <w:caps w:val="0"/>
          <w:spacing w:val="-8"/>
          <w:sz w:val="18"/>
          <w:szCs w:val="18"/>
        </w:rPr>
        <w:t xml:space="preserve"> </w:t>
      </w:r>
      <w:r w:rsidR="00057D04" w:rsidRPr="003011A1">
        <w:rPr>
          <w:caps w:val="0"/>
          <w:color w:val="000000"/>
          <w:spacing w:val="-4"/>
          <w:sz w:val="18"/>
          <w:szCs w:val="18"/>
        </w:rPr>
        <w:t>e-mail</w:t>
      </w:r>
      <w:r w:rsidR="00A3582A" w:rsidRPr="003011A1">
        <w:rPr>
          <w:caps w:val="0"/>
          <w:spacing w:val="0"/>
          <w:sz w:val="18"/>
          <w:szCs w:val="18"/>
        </w:rPr>
        <w:t>: commerciale</w:t>
      </w:r>
      <w:r w:rsidRPr="003011A1">
        <w:rPr>
          <w:caps w:val="0"/>
          <w:spacing w:val="0"/>
          <w:sz w:val="18"/>
          <w:szCs w:val="18"/>
        </w:rPr>
        <w:t>@laterza.it</w:t>
      </w:r>
    </w:p>
    <w:p w14:paraId="7C20F497" w14:textId="47C24D89" w:rsidR="003011A1" w:rsidRPr="003011A1" w:rsidRDefault="003011A1" w:rsidP="003011A1">
      <w:pPr>
        <w:pStyle w:val="Mittente"/>
        <w:framePr w:w="11887" w:h="669" w:wrap="notBeside" w:hAnchor="page" w:x="-2" w:y="15709"/>
        <w:spacing w:line="260" w:lineRule="exact"/>
        <w:ind w:right="0"/>
        <w:rPr>
          <w:caps w:val="0"/>
          <w:color w:val="000000"/>
          <w:spacing w:val="-4"/>
          <w:sz w:val="16"/>
          <w:szCs w:val="16"/>
        </w:rPr>
      </w:pPr>
      <w:r w:rsidRPr="003011A1">
        <w:rPr>
          <w:caps w:val="0"/>
          <w:color w:val="000000"/>
          <w:spacing w:val="-4"/>
          <w:sz w:val="16"/>
          <w:szCs w:val="16"/>
        </w:rPr>
        <w:t>Gius. Laterza &amp; Figli S.p.A.</w:t>
      </w:r>
      <w:r w:rsidRPr="003011A1">
        <w:rPr>
          <w:caps w:val="0"/>
          <w:color w:val="000000"/>
          <w:spacing w:val="0"/>
          <w:sz w:val="16"/>
          <w:szCs w:val="16"/>
        </w:rPr>
        <w:t xml:space="preserve"> </w:t>
      </w:r>
      <w:r w:rsidR="00057D04" w:rsidRPr="003011A1">
        <w:rPr>
          <w:rFonts w:ascii="Times New Roman" w:hAnsi="Times New Roman"/>
          <w:bCs/>
          <w:caps w:val="0"/>
          <w:color w:val="A50021"/>
          <w:spacing w:val="-8"/>
          <w:sz w:val="16"/>
          <w:szCs w:val="16"/>
        </w:rPr>
        <w:t>•</w:t>
      </w:r>
      <w:r w:rsidR="00057D04" w:rsidRPr="003011A1">
        <w:rPr>
          <w:rFonts w:ascii="Times New Roman" w:hAnsi="Times New Roman"/>
          <w:bCs/>
          <w:caps w:val="0"/>
          <w:spacing w:val="-8"/>
          <w:sz w:val="16"/>
          <w:szCs w:val="16"/>
        </w:rPr>
        <w:t xml:space="preserve"> </w:t>
      </w:r>
      <w:r w:rsidR="00057D04" w:rsidRPr="003011A1">
        <w:rPr>
          <w:caps w:val="0"/>
          <w:color w:val="000000"/>
          <w:spacing w:val="-4"/>
          <w:sz w:val="16"/>
          <w:szCs w:val="16"/>
        </w:rPr>
        <w:t>Sede</w:t>
      </w:r>
      <w:r w:rsidRPr="003011A1">
        <w:rPr>
          <w:caps w:val="0"/>
          <w:color w:val="000000"/>
          <w:spacing w:val="-4"/>
          <w:sz w:val="16"/>
          <w:szCs w:val="16"/>
        </w:rPr>
        <w:t xml:space="preserve"> legale Bari, Piazza Umberto I, 54</w:t>
      </w:r>
      <w:r w:rsidRPr="003011A1">
        <w:rPr>
          <w:caps w:val="0"/>
          <w:color w:val="000000"/>
          <w:spacing w:val="0"/>
          <w:sz w:val="16"/>
          <w:szCs w:val="16"/>
        </w:rPr>
        <w:t xml:space="preserve"> </w:t>
      </w:r>
      <w:r w:rsidR="00057D04" w:rsidRPr="003011A1">
        <w:rPr>
          <w:rFonts w:ascii="Times New Roman" w:hAnsi="Times New Roman"/>
          <w:bCs/>
          <w:caps w:val="0"/>
          <w:color w:val="A50021"/>
          <w:spacing w:val="-8"/>
          <w:sz w:val="16"/>
          <w:szCs w:val="16"/>
        </w:rPr>
        <w:t>•</w:t>
      </w:r>
      <w:r w:rsidR="00057D04" w:rsidRPr="003011A1">
        <w:rPr>
          <w:rFonts w:ascii="Times New Roman" w:hAnsi="Times New Roman"/>
          <w:bCs/>
          <w:caps w:val="0"/>
          <w:spacing w:val="-8"/>
          <w:sz w:val="16"/>
          <w:szCs w:val="16"/>
        </w:rPr>
        <w:t xml:space="preserve"> </w:t>
      </w:r>
      <w:r w:rsidR="00057D04" w:rsidRPr="003011A1">
        <w:rPr>
          <w:caps w:val="0"/>
          <w:color w:val="000000"/>
          <w:spacing w:val="-4"/>
          <w:sz w:val="16"/>
          <w:szCs w:val="16"/>
        </w:rPr>
        <w:t>Capitale</w:t>
      </w:r>
      <w:r w:rsidRPr="003011A1">
        <w:rPr>
          <w:caps w:val="0"/>
          <w:color w:val="000000"/>
          <w:spacing w:val="-4"/>
          <w:sz w:val="16"/>
          <w:szCs w:val="16"/>
        </w:rPr>
        <w:t xml:space="preserve"> sociale € 263.250 i. v. </w:t>
      </w:r>
      <w:r w:rsidRPr="003011A1">
        <w:rPr>
          <w:rFonts w:ascii="Times New Roman" w:hAnsi="Times New Roman"/>
          <w:bCs/>
          <w:caps w:val="0"/>
          <w:color w:val="A50021"/>
          <w:spacing w:val="-8"/>
          <w:sz w:val="16"/>
          <w:szCs w:val="16"/>
        </w:rPr>
        <w:t>•</w:t>
      </w:r>
      <w:r w:rsidRPr="003011A1">
        <w:rPr>
          <w:rFonts w:ascii="Times New Roman" w:hAnsi="Times New Roman"/>
          <w:bCs/>
          <w:caps w:val="0"/>
          <w:spacing w:val="-8"/>
          <w:sz w:val="16"/>
          <w:szCs w:val="16"/>
        </w:rPr>
        <w:t xml:space="preserve"> </w:t>
      </w:r>
      <w:r w:rsidRPr="003011A1">
        <w:rPr>
          <w:caps w:val="0"/>
          <w:color w:val="000000"/>
          <w:spacing w:val="-4"/>
          <w:sz w:val="16"/>
          <w:szCs w:val="16"/>
        </w:rPr>
        <w:t xml:space="preserve">codice fiscale </w:t>
      </w:r>
      <w:r w:rsidR="00057D04" w:rsidRPr="003011A1">
        <w:rPr>
          <w:caps w:val="0"/>
          <w:color w:val="000000"/>
          <w:spacing w:val="-4"/>
          <w:sz w:val="16"/>
          <w:szCs w:val="16"/>
        </w:rPr>
        <w:t xml:space="preserve">00442700589 </w:t>
      </w:r>
      <w:r w:rsidR="00057D04" w:rsidRPr="003011A1">
        <w:rPr>
          <w:caps w:val="0"/>
          <w:color w:val="000000"/>
          <w:spacing w:val="0"/>
          <w:sz w:val="16"/>
          <w:szCs w:val="16"/>
        </w:rPr>
        <w:t>•</w:t>
      </w:r>
      <w:r w:rsidR="00057D04" w:rsidRPr="003011A1">
        <w:rPr>
          <w:rFonts w:ascii="Times New Roman" w:hAnsi="Times New Roman"/>
          <w:bCs/>
          <w:caps w:val="0"/>
          <w:spacing w:val="-8"/>
          <w:sz w:val="16"/>
          <w:szCs w:val="16"/>
        </w:rPr>
        <w:t xml:space="preserve"> </w:t>
      </w:r>
      <w:r w:rsidR="00057D04" w:rsidRPr="003011A1">
        <w:rPr>
          <w:caps w:val="0"/>
          <w:color w:val="000000"/>
          <w:spacing w:val="-4"/>
          <w:sz w:val="16"/>
          <w:szCs w:val="16"/>
        </w:rPr>
        <w:t>partita</w:t>
      </w:r>
      <w:r w:rsidRPr="003011A1">
        <w:rPr>
          <w:caps w:val="0"/>
          <w:color w:val="000000"/>
          <w:spacing w:val="-4"/>
          <w:sz w:val="16"/>
          <w:szCs w:val="16"/>
        </w:rPr>
        <w:t xml:space="preserve"> iva 00894291004</w:t>
      </w:r>
    </w:p>
    <w:p w14:paraId="175440A4" w14:textId="77777777" w:rsidR="00BC7DC4" w:rsidRDefault="005A3DD4" w:rsidP="005A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REGOLAMENTO DELL’OPERAZIONE A PREMIO</w:t>
      </w:r>
    </w:p>
    <w:p w14:paraId="164089C1" w14:textId="77777777" w:rsidR="005A3DD4" w:rsidRDefault="00972486" w:rsidP="005A3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634CA3">
        <w:rPr>
          <w:b/>
          <w:sz w:val="28"/>
          <w:szCs w:val="28"/>
        </w:rPr>
        <w:t>Storia 2025</w:t>
      </w:r>
      <w:r w:rsidR="00A83513">
        <w:rPr>
          <w:b/>
          <w:sz w:val="28"/>
          <w:szCs w:val="28"/>
        </w:rPr>
        <w:t>”</w:t>
      </w:r>
    </w:p>
    <w:p w14:paraId="44F1711A" w14:textId="77777777" w:rsidR="005A3DD4" w:rsidRDefault="005A3DD4" w:rsidP="002001D9">
      <w:pPr>
        <w:jc w:val="left"/>
        <w:rPr>
          <w:b/>
          <w:sz w:val="28"/>
          <w:szCs w:val="28"/>
        </w:rPr>
      </w:pPr>
    </w:p>
    <w:p w14:paraId="7D8CD0ED" w14:textId="77777777" w:rsidR="005A3DD4" w:rsidRDefault="005A3DD4" w:rsidP="002001D9">
      <w:pPr>
        <w:jc w:val="left"/>
        <w:rPr>
          <w:b/>
          <w:sz w:val="28"/>
          <w:szCs w:val="28"/>
        </w:rPr>
      </w:pPr>
    </w:p>
    <w:p w14:paraId="1E38162D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Denominazione</w:t>
      </w:r>
      <w:r w:rsidRPr="00DA7640">
        <w:rPr>
          <w:b/>
          <w:spacing w:val="-7"/>
          <w:sz w:val="22"/>
        </w:rPr>
        <w:t xml:space="preserve"> </w:t>
      </w:r>
      <w:r w:rsidRPr="00DA7640">
        <w:rPr>
          <w:b/>
          <w:sz w:val="22"/>
        </w:rPr>
        <w:t>dell’operazione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a</w:t>
      </w:r>
      <w:r w:rsidRPr="00DA7640">
        <w:rPr>
          <w:b/>
          <w:spacing w:val="-6"/>
          <w:sz w:val="22"/>
        </w:rPr>
        <w:t xml:space="preserve"> </w:t>
      </w:r>
      <w:r w:rsidRPr="00DA7640">
        <w:rPr>
          <w:b/>
          <w:spacing w:val="-4"/>
          <w:sz w:val="22"/>
        </w:rPr>
        <w:t>premi</w:t>
      </w:r>
    </w:p>
    <w:p w14:paraId="68B77C69" w14:textId="77777777" w:rsidR="005A3DD4" w:rsidRPr="00DA7640" w:rsidRDefault="005A3DD4" w:rsidP="002001D9">
      <w:pPr>
        <w:pStyle w:val="Corpotesto"/>
        <w:spacing w:before="6"/>
        <w:jc w:val="left"/>
        <w:rPr>
          <w:sz w:val="16"/>
        </w:rPr>
      </w:pPr>
      <w:r>
        <w:t xml:space="preserve">      </w:t>
      </w:r>
      <w:r w:rsidR="00B77D07">
        <w:rPr>
          <w:sz w:val="22"/>
        </w:rPr>
        <w:t>STORIA 2025</w:t>
      </w:r>
    </w:p>
    <w:p w14:paraId="622CAD98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before="1" w:after="0" w:line="320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Tipologia</w:t>
      </w:r>
      <w:r w:rsidRPr="00DA7640">
        <w:rPr>
          <w:b/>
          <w:spacing w:val="-5"/>
          <w:sz w:val="22"/>
        </w:rPr>
        <w:t xml:space="preserve"> </w:t>
      </w:r>
      <w:r w:rsidRPr="00DA7640">
        <w:rPr>
          <w:b/>
          <w:sz w:val="22"/>
        </w:rPr>
        <w:t>della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manifestazione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a</w:t>
      </w:r>
      <w:r w:rsidRPr="00DA7640">
        <w:rPr>
          <w:b/>
          <w:spacing w:val="-5"/>
          <w:sz w:val="22"/>
        </w:rPr>
        <w:t xml:space="preserve"> </w:t>
      </w:r>
      <w:r w:rsidRPr="00DA7640">
        <w:rPr>
          <w:b/>
          <w:spacing w:val="-4"/>
          <w:sz w:val="22"/>
        </w:rPr>
        <w:t>premi</w:t>
      </w:r>
    </w:p>
    <w:p w14:paraId="670C9E2C" w14:textId="77777777" w:rsidR="005A3DD4" w:rsidRPr="00DA7640" w:rsidRDefault="005A3DD4" w:rsidP="002001D9">
      <w:pPr>
        <w:pStyle w:val="Corpotesto"/>
        <w:spacing w:line="320" w:lineRule="exact"/>
        <w:jc w:val="left"/>
        <w:rPr>
          <w:sz w:val="22"/>
        </w:rPr>
      </w:pPr>
      <w:r w:rsidRPr="00DA7640">
        <w:rPr>
          <w:sz w:val="22"/>
        </w:rPr>
        <w:t>Operazione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a</w:t>
      </w:r>
      <w:r w:rsidRPr="00DA7640">
        <w:rPr>
          <w:spacing w:val="-3"/>
          <w:sz w:val="22"/>
        </w:rPr>
        <w:t xml:space="preserve"> </w:t>
      </w:r>
      <w:r w:rsidRPr="00DA7640">
        <w:rPr>
          <w:spacing w:val="-2"/>
          <w:sz w:val="22"/>
        </w:rPr>
        <w:t>premi</w:t>
      </w:r>
    </w:p>
    <w:p w14:paraId="6A1CE4C9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before="1"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Soggetto</w:t>
      </w:r>
      <w:r w:rsidRPr="00DA7640">
        <w:rPr>
          <w:b/>
          <w:spacing w:val="-2"/>
          <w:sz w:val="22"/>
        </w:rPr>
        <w:t xml:space="preserve"> promotore</w:t>
      </w:r>
    </w:p>
    <w:p w14:paraId="7181D4F3" w14:textId="77777777" w:rsidR="005A3DD4" w:rsidRPr="00DA7640" w:rsidRDefault="005A3DD4" w:rsidP="002001D9">
      <w:pPr>
        <w:pStyle w:val="Corpotesto"/>
        <w:spacing w:line="319" w:lineRule="exact"/>
        <w:jc w:val="left"/>
        <w:rPr>
          <w:sz w:val="22"/>
        </w:rPr>
      </w:pPr>
      <w:r w:rsidRPr="00DA7640">
        <w:rPr>
          <w:sz w:val="22"/>
        </w:rPr>
        <w:t xml:space="preserve">Gius Laterza </w:t>
      </w:r>
      <w:r w:rsidRPr="00057D04">
        <w:rPr>
          <w:sz w:val="22"/>
        </w:rPr>
        <w:t xml:space="preserve">&amp; </w:t>
      </w:r>
      <w:r w:rsidR="00456772" w:rsidRPr="00057D04">
        <w:rPr>
          <w:sz w:val="22"/>
        </w:rPr>
        <w:t>F</w:t>
      </w:r>
      <w:r w:rsidRPr="00057D04">
        <w:rPr>
          <w:sz w:val="22"/>
        </w:rPr>
        <w:t>igli</w:t>
      </w:r>
      <w:r w:rsidRPr="00DA7640">
        <w:rPr>
          <w:sz w:val="22"/>
        </w:rPr>
        <w:t xml:space="preserve"> SpA </w:t>
      </w:r>
    </w:p>
    <w:p w14:paraId="1CD357A1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6"/>
        </w:tabs>
        <w:autoSpaceDE w:val="0"/>
        <w:autoSpaceDN w:val="0"/>
        <w:spacing w:after="0" w:line="319" w:lineRule="exact"/>
        <w:ind w:left="355" w:hanging="244"/>
        <w:jc w:val="left"/>
        <w:rPr>
          <w:b/>
          <w:sz w:val="22"/>
        </w:rPr>
      </w:pPr>
      <w:r w:rsidRPr="00DA7640">
        <w:rPr>
          <w:b/>
          <w:sz w:val="22"/>
        </w:rPr>
        <w:t>Periodo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di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pacing w:val="-2"/>
          <w:sz w:val="22"/>
        </w:rPr>
        <w:t>svolgimento</w:t>
      </w:r>
    </w:p>
    <w:p w14:paraId="72D57DF2" w14:textId="77777777" w:rsidR="005A3DD4" w:rsidRPr="00DA7640" w:rsidRDefault="000B3CFF" w:rsidP="002001D9">
      <w:pPr>
        <w:pStyle w:val="Corpotesto"/>
        <w:spacing w:line="319" w:lineRule="exact"/>
        <w:jc w:val="left"/>
        <w:rPr>
          <w:sz w:val="22"/>
        </w:rPr>
      </w:pPr>
      <w:r w:rsidRPr="00057D04">
        <w:rPr>
          <w:sz w:val="22"/>
        </w:rPr>
        <w:t>5</w:t>
      </w:r>
      <w:r w:rsidR="00A25609" w:rsidRPr="00057D04">
        <w:rPr>
          <w:sz w:val="22"/>
        </w:rPr>
        <w:t xml:space="preserve"> aprile </w:t>
      </w:r>
      <w:r w:rsidR="00B77D07" w:rsidRPr="00057D04">
        <w:rPr>
          <w:sz w:val="22"/>
        </w:rPr>
        <w:t xml:space="preserve">– 11 maggio </w:t>
      </w:r>
      <w:r w:rsidR="00A25609" w:rsidRPr="00057D04">
        <w:rPr>
          <w:sz w:val="22"/>
        </w:rPr>
        <w:t>2025</w:t>
      </w:r>
      <w:r w:rsidR="005A3DD4" w:rsidRPr="00057D04">
        <w:rPr>
          <w:spacing w:val="-1"/>
          <w:sz w:val="22"/>
        </w:rPr>
        <w:t xml:space="preserve"> </w:t>
      </w:r>
      <w:r w:rsidR="008676E7" w:rsidRPr="00057D04">
        <w:rPr>
          <w:spacing w:val="-1"/>
          <w:sz w:val="22"/>
        </w:rPr>
        <w:t>e</w:t>
      </w:r>
      <w:r w:rsidR="008676E7">
        <w:rPr>
          <w:spacing w:val="-1"/>
          <w:sz w:val="22"/>
        </w:rPr>
        <w:t xml:space="preserve"> dopo tale data fino al completo esaurimento dei premi</w:t>
      </w:r>
    </w:p>
    <w:p w14:paraId="034DB18B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Area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di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z w:val="22"/>
        </w:rPr>
        <w:t>svolgimento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z w:val="22"/>
        </w:rPr>
        <w:t>della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pacing w:val="-2"/>
          <w:sz w:val="22"/>
        </w:rPr>
        <w:t>promozione</w:t>
      </w:r>
    </w:p>
    <w:p w14:paraId="56A0C217" w14:textId="77777777" w:rsidR="005A3DD4" w:rsidRPr="00DA7640" w:rsidRDefault="005A3DD4" w:rsidP="002001D9">
      <w:pPr>
        <w:pStyle w:val="Corpotesto"/>
        <w:spacing w:line="319" w:lineRule="exact"/>
        <w:jc w:val="left"/>
        <w:rPr>
          <w:sz w:val="22"/>
        </w:rPr>
      </w:pPr>
      <w:r w:rsidRPr="00DA7640">
        <w:rPr>
          <w:sz w:val="22"/>
        </w:rPr>
        <w:t>Territorio</w:t>
      </w:r>
      <w:r w:rsidRPr="00DA7640">
        <w:rPr>
          <w:spacing w:val="-4"/>
          <w:sz w:val="22"/>
        </w:rPr>
        <w:t xml:space="preserve"> </w:t>
      </w:r>
      <w:r w:rsidRPr="00DA7640">
        <w:rPr>
          <w:spacing w:val="-2"/>
          <w:sz w:val="22"/>
        </w:rPr>
        <w:t>nazionale</w:t>
      </w:r>
    </w:p>
    <w:p w14:paraId="7042C6B8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Prodotto</w:t>
      </w:r>
      <w:r w:rsidRPr="00DA7640">
        <w:rPr>
          <w:b/>
          <w:spacing w:val="-6"/>
          <w:sz w:val="22"/>
        </w:rPr>
        <w:t xml:space="preserve"> </w:t>
      </w:r>
      <w:r w:rsidRPr="00DA7640">
        <w:rPr>
          <w:b/>
          <w:spacing w:val="-2"/>
          <w:sz w:val="22"/>
        </w:rPr>
        <w:t>promozionato</w:t>
      </w:r>
    </w:p>
    <w:p w14:paraId="4CCE73EF" w14:textId="77777777" w:rsidR="005A3DD4" w:rsidRPr="00DA7640" w:rsidRDefault="005A3DD4" w:rsidP="002001D9">
      <w:pPr>
        <w:pStyle w:val="Corpotesto"/>
        <w:spacing w:line="319" w:lineRule="exact"/>
        <w:jc w:val="left"/>
        <w:rPr>
          <w:sz w:val="22"/>
        </w:rPr>
      </w:pPr>
      <w:r w:rsidRPr="00DA7640">
        <w:rPr>
          <w:sz w:val="22"/>
        </w:rPr>
        <w:t>Tutti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i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libri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editi come da elenco allegato</w:t>
      </w:r>
    </w:p>
    <w:p w14:paraId="274271AA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pacing w:val="-2"/>
          <w:sz w:val="22"/>
        </w:rPr>
        <w:t>Destinatari</w:t>
      </w:r>
    </w:p>
    <w:p w14:paraId="3B0F586E" w14:textId="77777777" w:rsidR="005A3DD4" w:rsidRPr="00DA7640" w:rsidRDefault="005A3DD4" w:rsidP="00057D04">
      <w:pPr>
        <w:pStyle w:val="Corpotesto"/>
        <w:spacing w:line="293" w:lineRule="exact"/>
        <w:ind w:left="284" w:firstLine="0"/>
        <w:jc w:val="left"/>
        <w:rPr>
          <w:sz w:val="22"/>
        </w:rPr>
      </w:pPr>
      <w:r w:rsidRPr="00DA7640">
        <w:rPr>
          <w:sz w:val="22"/>
        </w:rPr>
        <w:t>Gli</w:t>
      </w:r>
      <w:r w:rsidRPr="00DA7640">
        <w:rPr>
          <w:spacing w:val="67"/>
          <w:w w:val="150"/>
          <w:sz w:val="22"/>
        </w:rPr>
        <w:t xml:space="preserve"> </w:t>
      </w:r>
      <w:r w:rsidRPr="00DA7640">
        <w:rPr>
          <w:sz w:val="22"/>
        </w:rPr>
        <w:t>acquirenti</w:t>
      </w:r>
      <w:r w:rsidRPr="00DA7640">
        <w:rPr>
          <w:spacing w:val="66"/>
          <w:w w:val="150"/>
          <w:sz w:val="22"/>
        </w:rPr>
        <w:t xml:space="preserve"> </w:t>
      </w:r>
      <w:r w:rsidRPr="00DA7640">
        <w:rPr>
          <w:sz w:val="22"/>
        </w:rPr>
        <w:t>che</w:t>
      </w:r>
      <w:r w:rsidRPr="00DA7640">
        <w:rPr>
          <w:spacing w:val="69"/>
          <w:w w:val="150"/>
          <w:sz w:val="22"/>
        </w:rPr>
        <w:t xml:space="preserve"> </w:t>
      </w:r>
      <w:r w:rsidRPr="00DA7640">
        <w:rPr>
          <w:sz w:val="22"/>
        </w:rPr>
        <w:t>acquisteranno</w:t>
      </w:r>
      <w:r w:rsidRPr="00DA7640">
        <w:rPr>
          <w:spacing w:val="69"/>
          <w:w w:val="150"/>
          <w:sz w:val="22"/>
        </w:rPr>
        <w:t xml:space="preserve"> </w:t>
      </w:r>
      <w:r w:rsidRPr="00DA7640">
        <w:rPr>
          <w:sz w:val="22"/>
        </w:rPr>
        <w:t>un libro</w:t>
      </w:r>
      <w:r w:rsidRPr="00DA7640">
        <w:rPr>
          <w:spacing w:val="69"/>
          <w:w w:val="150"/>
          <w:sz w:val="22"/>
        </w:rPr>
        <w:t xml:space="preserve"> </w:t>
      </w:r>
      <w:r w:rsidRPr="00DA7640">
        <w:rPr>
          <w:sz w:val="22"/>
        </w:rPr>
        <w:t>promozionato</w:t>
      </w:r>
      <w:r w:rsidRPr="00DA7640">
        <w:rPr>
          <w:spacing w:val="68"/>
          <w:w w:val="150"/>
          <w:sz w:val="22"/>
        </w:rPr>
        <w:t xml:space="preserve"> </w:t>
      </w:r>
      <w:r w:rsidRPr="00DA7640">
        <w:rPr>
          <w:sz w:val="22"/>
        </w:rPr>
        <w:t>presso</w:t>
      </w:r>
      <w:r w:rsidRPr="00DA7640">
        <w:rPr>
          <w:spacing w:val="68"/>
          <w:w w:val="150"/>
          <w:sz w:val="22"/>
        </w:rPr>
        <w:t xml:space="preserve"> </w:t>
      </w:r>
      <w:r w:rsidRPr="00DA7640">
        <w:rPr>
          <w:sz w:val="22"/>
        </w:rPr>
        <w:t>i</w:t>
      </w:r>
      <w:r w:rsidRPr="00DA7640">
        <w:rPr>
          <w:spacing w:val="66"/>
          <w:w w:val="150"/>
          <w:sz w:val="22"/>
        </w:rPr>
        <w:t xml:space="preserve"> </w:t>
      </w:r>
      <w:r w:rsidRPr="00DA7640">
        <w:rPr>
          <w:sz w:val="22"/>
        </w:rPr>
        <w:t>punti</w:t>
      </w:r>
      <w:r w:rsidRPr="00DA7640">
        <w:rPr>
          <w:spacing w:val="68"/>
          <w:w w:val="150"/>
          <w:sz w:val="22"/>
        </w:rPr>
        <w:t xml:space="preserve"> </w:t>
      </w:r>
      <w:r w:rsidRPr="00DA7640">
        <w:rPr>
          <w:sz w:val="22"/>
        </w:rPr>
        <w:t>vendita</w:t>
      </w:r>
      <w:r w:rsidRPr="00DA7640">
        <w:rPr>
          <w:spacing w:val="68"/>
          <w:w w:val="150"/>
          <w:sz w:val="22"/>
        </w:rPr>
        <w:t xml:space="preserve"> </w:t>
      </w:r>
      <w:r w:rsidRPr="00DA7640">
        <w:rPr>
          <w:spacing w:val="-2"/>
          <w:sz w:val="22"/>
        </w:rPr>
        <w:t>aderenti</w:t>
      </w:r>
      <w:r w:rsidR="008676E7">
        <w:rPr>
          <w:spacing w:val="-2"/>
          <w:sz w:val="22"/>
        </w:rPr>
        <w:t xml:space="preserve">   a</w:t>
      </w:r>
      <w:r w:rsidR="008676E7" w:rsidRPr="00DA7640">
        <w:rPr>
          <w:spacing w:val="-2"/>
          <w:sz w:val="22"/>
        </w:rPr>
        <w:t>ll’iniziativa</w:t>
      </w:r>
      <w:r w:rsidRPr="00DA7640">
        <w:rPr>
          <w:spacing w:val="-2"/>
          <w:sz w:val="22"/>
        </w:rPr>
        <w:t xml:space="preserve"> e negli store on line aderenti </w:t>
      </w:r>
    </w:p>
    <w:p w14:paraId="56C04D59" w14:textId="77777777" w:rsidR="005A3DD4" w:rsidRPr="00DA7640" w:rsidRDefault="005A3DD4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</w:rPr>
      </w:pPr>
      <w:r w:rsidRPr="00DA7640">
        <w:rPr>
          <w:b/>
          <w:spacing w:val="-2"/>
        </w:rPr>
        <w:t>Comunicazione</w:t>
      </w:r>
    </w:p>
    <w:p w14:paraId="2A6443EC" w14:textId="77777777" w:rsidR="005A3DD4" w:rsidRPr="00DA7640" w:rsidRDefault="005A3DD4" w:rsidP="001826F3">
      <w:pPr>
        <w:pStyle w:val="Corpotesto"/>
        <w:spacing w:before="16" w:line="204" w:lineRule="auto"/>
        <w:ind w:left="426" w:right="116" w:firstLine="0"/>
        <w:rPr>
          <w:sz w:val="22"/>
        </w:rPr>
      </w:pPr>
      <w:r w:rsidRPr="00DA7640">
        <w:rPr>
          <w:sz w:val="22"/>
        </w:rPr>
        <w:t>La presente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operazione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a premi verrà pubblicizzata attraverso locandine,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cartonati affissi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presso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i punti</w:t>
      </w:r>
      <w:r w:rsidR="001826F3">
        <w:rPr>
          <w:sz w:val="22"/>
        </w:rPr>
        <w:t xml:space="preserve"> </w:t>
      </w:r>
      <w:r w:rsidRPr="00DA7640">
        <w:rPr>
          <w:sz w:val="22"/>
        </w:rPr>
        <w:t xml:space="preserve">vendita aderenti all’iniziativa nonché con ogni altro mezzo di comunicazione pubblicitaria, anche on-line, che la Società promotrice ritenga idoneo alla diffusione della manifestazione </w:t>
      </w:r>
      <w:r w:rsidRPr="00DA7640">
        <w:rPr>
          <w:spacing w:val="-2"/>
          <w:sz w:val="22"/>
        </w:rPr>
        <w:t>medesima.</w:t>
      </w:r>
    </w:p>
    <w:p w14:paraId="638E807C" w14:textId="77777777" w:rsidR="005A3DD4" w:rsidRPr="00DA7640" w:rsidRDefault="005A3DD4" w:rsidP="001826F3">
      <w:pPr>
        <w:pStyle w:val="Corpotesto"/>
        <w:spacing w:line="272" w:lineRule="exact"/>
        <w:rPr>
          <w:sz w:val="22"/>
        </w:rPr>
      </w:pPr>
      <w:r w:rsidRPr="00DA7640">
        <w:rPr>
          <w:sz w:val="22"/>
        </w:rPr>
        <w:t>Il</w:t>
      </w:r>
      <w:r w:rsidRPr="00DA7640">
        <w:rPr>
          <w:spacing w:val="-5"/>
          <w:sz w:val="22"/>
        </w:rPr>
        <w:t xml:space="preserve"> </w:t>
      </w:r>
      <w:r w:rsidRPr="00DA7640">
        <w:rPr>
          <w:sz w:val="22"/>
        </w:rPr>
        <w:t>regolamento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completo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sarà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disponibile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sul</w:t>
      </w:r>
      <w:r w:rsidRPr="00DA7640">
        <w:rPr>
          <w:spacing w:val="-5"/>
          <w:sz w:val="22"/>
        </w:rPr>
        <w:t xml:space="preserve"> </w:t>
      </w:r>
      <w:r w:rsidRPr="00DA7640">
        <w:rPr>
          <w:sz w:val="22"/>
        </w:rPr>
        <w:t>sito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internet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della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casa</w:t>
      </w:r>
      <w:r w:rsidRPr="00DA7640">
        <w:rPr>
          <w:spacing w:val="-5"/>
          <w:sz w:val="22"/>
        </w:rPr>
        <w:t xml:space="preserve"> </w:t>
      </w:r>
      <w:r w:rsidRPr="00DA7640">
        <w:rPr>
          <w:sz w:val="22"/>
        </w:rPr>
        <w:t>editrice: www.laterza.it</w:t>
      </w:r>
    </w:p>
    <w:p w14:paraId="6CE40763" w14:textId="77777777" w:rsidR="005A3DD4" w:rsidRPr="00DA7640" w:rsidRDefault="005A3DD4" w:rsidP="00057D04">
      <w:pPr>
        <w:pStyle w:val="Corpotesto"/>
        <w:spacing w:line="293" w:lineRule="exact"/>
        <w:jc w:val="left"/>
        <w:rPr>
          <w:sz w:val="22"/>
        </w:rPr>
      </w:pPr>
      <w:r w:rsidRPr="00DA7640">
        <w:rPr>
          <w:sz w:val="22"/>
        </w:rPr>
        <w:t>I</w:t>
      </w:r>
      <w:r w:rsidRPr="00DA7640">
        <w:rPr>
          <w:spacing w:val="64"/>
          <w:sz w:val="22"/>
        </w:rPr>
        <w:t xml:space="preserve"> </w:t>
      </w:r>
      <w:r w:rsidRPr="00DA7640">
        <w:rPr>
          <w:sz w:val="22"/>
        </w:rPr>
        <w:t>messaggi</w:t>
      </w:r>
      <w:r w:rsidRPr="00DA7640">
        <w:rPr>
          <w:spacing w:val="68"/>
          <w:sz w:val="22"/>
        </w:rPr>
        <w:t xml:space="preserve"> </w:t>
      </w:r>
      <w:r w:rsidRPr="00DA7640">
        <w:rPr>
          <w:sz w:val="22"/>
        </w:rPr>
        <w:t>pubblicitari</w:t>
      </w:r>
      <w:r w:rsidRPr="00DA7640">
        <w:rPr>
          <w:spacing w:val="66"/>
          <w:sz w:val="22"/>
        </w:rPr>
        <w:t xml:space="preserve"> </w:t>
      </w:r>
      <w:r w:rsidRPr="00DA7640">
        <w:rPr>
          <w:sz w:val="22"/>
        </w:rPr>
        <w:t>di</w:t>
      </w:r>
      <w:r w:rsidRPr="00DA7640">
        <w:rPr>
          <w:spacing w:val="68"/>
          <w:sz w:val="22"/>
        </w:rPr>
        <w:t xml:space="preserve"> </w:t>
      </w:r>
      <w:r w:rsidRPr="00DA7640">
        <w:rPr>
          <w:sz w:val="22"/>
        </w:rPr>
        <w:t>diffusione</w:t>
      </w:r>
      <w:r w:rsidRPr="00DA7640">
        <w:rPr>
          <w:spacing w:val="66"/>
          <w:sz w:val="22"/>
        </w:rPr>
        <w:t xml:space="preserve"> </w:t>
      </w:r>
      <w:r w:rsidRPr="00DA7640">
        <w:rPr>
          <w:sz w:val="22"/>
        </w:rPr>
        <w:t>dell’operazione</w:t>
      </w:r>
      <w:r w:rsidRPr="00DA7640">
        <w:rPr>
          <w:spacing w:val="68"/>
          <w:sz w:val="22"/>
        </w:rPr>
        <w:t xml:space="preserve"> </w:t>
      </w:r>
      <w:r w:rsidRPr="00DA7640">
        <w:rPr>
          <w:sz w:val="22"/>
        </w:rPr>
        <w:t>a</w:t>
      </w:r>
      <w:r w:rsidRPr="00DA7640">
        <w:rPr>
          <w:spacing w:val="68"/>
          <w:sz w:val="22"/>
        </w:rPr>
        <w:t xml:space="preserve"> </w:t>
      </w:r>
      <w:r w:rsidRPr="00DA7640">
        <w:rPr>
          <w:sz w:val="22"/>
        </w:rPr>
        <w:t>premi</w:t>
      </w:r>
      <w:r w:rsidRPr="00DA7640">
        <w:rPr>
          <w:spacing w:val="68"/>
          <w:sz w:val="22"/>
        </w:rPr>
        <w:t xml:space="preserve"> </w:t>
      </w:r>
      <w:r w:rsidRPr="00DA7640">
        <w:rPr>
          <w:sz w:val="22"/>
        </w:rPr>
        <w:t>saranno</w:t>
      </w:r>
      <w:r w:rsidRPr="00DA7640">
        <w:rPr>
          <w:spacing w:val="66"/>
          <w:sz w:val="22"/>
        </w:rPr>
        <w:t xml:space="preserve"> </w:t>
      </w:r>
      <w:r w:rsidRPr="00DA7640">
        <w:rPr>
          <w:sz w:val="22"/>
        </w:rPr>
        <w:t>conformi</w:t>
      </w:r>
      <w:r w:rsidRPr="00DA7640">
        <w:rPr>
          <w:spacing w:val="65"/>
          <w:sz w:val="22"/>
        </w:rPr>
        <w:t xml:space="preserve"> </w:t>
      </w:r>
      <w:r w:rsidRPr="00DA7640">
        <w:rPr>
          <w:sz w:val="22"/>
        </w:rPr>
        <w:t>al</w:t>
      </w:r>
      <w:r w:rsidRPr="00DA7640">
        <w:rPr>
          <w:spacing w:val="68"/>
          <w:sz w:val="22"/>
        </w:rPr>
        <w:t xml:space="preserve"> </w:t>
      </w:r>
      <w:r w:rsidRPr="00DA7640">
        <w:rPr>
          <w:spacing w:val="-2"/>
          <w:sz w:val="22"/>
        </w:rPr>
        <w:t>presente</w:t>
      </w:r>
    </w:p>
    <w:p w14:paraId="02FC41DA" w14:textId="77777777" w:rsidR="005A3DD4" w:rsidRPr="00DA7640" w:rsidRDefault="005A3DD4" w:rsidP="00057D04">
      <w:pPr>
        <w:pStyle w:val="Corpotesto"/>
        <w:spacing w:line="319" w:lineRule="exact"/>
        <w:jc w:val="left"/>
        <w:rPr>
          <w:sz w:val="22"/>
        </w:rPr>
      </w:pPr>
      <w:r w:rsidRPr="00DA7640">
        <w:rPr>
          <w:spacing w:val="-2"/>
          <w:sz w:val="22"/>
        </w:rPr>
        <w:t>Regolamento.</w:t>
      </w:r>
    </w:p>
    <w:p w14:paraId="2276F66E" w14:textId="77777777" w:rsidR="00B60E46" w:rsidRPr="00DA7640" w:rsidRDefault="00B60E46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355"/>
        </w:tabs>
        <w:autoSpaceDE w:val="0"/>
        <w:autoSpaceDN w:val="0"/>
        <w:spacing w:after="0" w:line="319" w:lineRule="exact"/>
        <w:ind w:hanging="243"/>
        <w:jc w:val="left"/>
        <w:rPr>
          <w:b/>
          <w:sz w:val="22"/>
        </w:rPr>
      </w:pPr>
      <w:r w:rsidRPr="00DA7640">
        <w:rPr>
          <w:b/>
          <w:sz w:val="22"/>
        </w:rPr>
        <w:t>Natura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z w:val="22"/>
        </w:rPr>
        <w:t>e</w:t>
      </w:r>
      <w:r w:rsidRPr="00DA7640">
        <w:rPr>
          <w:b/>
          <w:spacing w:val="-2"/>
          <w:sz w:val="22"/>
        </w:rPr>
        <w:t xml:space="preserve"> </w:t>
      </w:r>
      <w:r w:rsidRPr="00DA7640">
        <w:rPr>
          <w:b/>
          <w:sz w:val="22"/>
        </w:rPr>
        <w:t>valore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del</w:t>
      </w:r>
      <w:r w:rsidRPr="00DA7640">
        <w:rPr>
          <w:b/>
          <w:spacing w:val="-2"/>
          <w:sz w:val="22"/>
        </w:rPr>
        <w:t xml:space="preserve"> premio</w:t>
      </w:r>
    </w:p>
    <w:p w14:paraId="48D89036" w14:textId="5C547E10" w:rsidR="00B60E46" w:rsidRDefault="00B60E46" w:rsidP="001826F3">
      <w:pPr>
        <w:pStyle w:val="Corpotesto"/>
        <w:spacing w:before="17" w:line="204" w:lineRule="auto"/>
        <w:ind w:left="426" w:firstLine="0"/>
        <w:rPr>
          <w:sz w:val="22"/>
        </w:rPr>
      </w:pPr>
      <w:r w:rsidRPr="00DA7640">
        <w:rPr>
          <w:sz w:val="22"/>
        </w:rPr>
        <w:t>La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Società</w:t>
      </w:r>
      <w:r w:rsidRPr="00DA7640">
        <w:rPr>
          <w:spacing w:val="-5"/>
          <w:sz w:val="22"/>
        </w:rPr>
        <w:t xml:space="preserve"> </w:t>
      </w:r>
      <w:r w:rsidRPr="00DA7640">
        <w:rPr>
          <w:sz w:val="22"/>
        </w:rPr>
        <w:t>promotrice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prevede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di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assegnare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complessivamente</w:t>
      </w:r>
      <w:r w:rsidR="00A83513">
        <w:rPr>
          <w:sz w:val="22"/>
        </w:rPr>
        <w:t xml:space="preserve"> </w:t>
      </w:r>
      <w:r w:rsidR="00A83513" w:rsidRPr="00057D04">
        <w:rPr>
          <w:sz w:val="22"/>
        </w:rPr>
        <w:t xml:space="preserve">n </w:t>
      </w:r>
      <w:r w:rsidR="00634CA3" w:rsidRPr="00057D04">
        <w:rPr>
          <w:sz w:val="22"/>
        </w:rPr>
        <w:t>60</w:t>
      </w:r>
      <w:r w:rsidR="000D0E41" w:rsidRPr="00057D04">
        <w:rPr>
          <w:sz w:val="22"/>
        </w:rPr>
        <w:t>.000</w:t>
      </w:r>
      <w:r w:rsidRPr="00057D04">
        <w:rPr>
          <w:spacing w:val="-4"/>
          <w:sz w:val="22"/>
        </w:rPr>
        <w:t xml:space="preserve"> </w:t>
      </w:r>
      <w:r w:rsidRPr="00057D04">
        <w:rPr>
          <w:sz w:val="22"/>
        </w:rPr>
        <w:t>copie</w:t>
      </w:r>
      <w:r w:rsidRPr="00057D04">
        <w:rPr>
          <w:spacing w:val="-2"/>
          <w:sz w:val="22"/>
        </w:rPr>
        <w:t xml:space="preserve"> del</w:t>
      </w:r>
      <w:r w:rsidR="00B77D07" w:rsidRPr="00057D04">
        <w:rPr>
          <w:spacing w:val="-2"/>
          <w:sz w:val="22"/>
        </w:rPr>
        <w:t xml:space="preserve"> libro </w:t>
      </w:r>
      <w:r w:rsidR="00057D04" w:rsidRPr="00057D04">
        <w:rPr>
          <w:spacing w:val="-2"/>
          <w:sz w:val="22"/>
        </w:rPr>
        <w:t>edizione</w:t>
      </w:r>
      <w:r w:rsidR="00B77D07" w:rsidRPr="00057D04">
        <w:rPr>
          <w:spacing w:val="-2"/>
          <w:sz w:val="22"/>
        </w:rPr>
        <w:t xml:space="preserve"> gratuita </w:t>
      </w:r>
      <w:r w:rsidRPr="00057D04">
        <w:rPr>
          <w:sz w:val="22"/>
        </w:rPr>
        <w:t>disponibile nelle librerie e negli store che</w:t>
      </w:r>
      <w:r w:rsidRPr="00057D04">
        <w:rPr>
          <w:spacing w:val="-2"/>
          <w:sz w:val="22"/>
        </w:rPr>
        <w:t xml:space="preserve"> </w:t>
      </w:r>
      <w:r w:rsidRPr="00057D04">
        <w:rPr>
          <w:sz w:val="22"/>
        </w:rPr>
        <w:t>aderiscono all’iniziativa del valore com</w:t>
      </w:r>
      <w:r w:rsidR="00A83513" w:rsidRPr="00057D04">
        <w:rPr>
          <w:sz w:val="22"/>
        </w:rPr>
        <w:t xml:space="preserve">merciale complessivo pari a € </w:t>
      </w:r>
      <w:r w:rsidR="00634CA3" w:rsidRPr="00057D04">
        <w:rPr>
          <w:sz w:val="22"/>
        </w:rPr>
        <w:t>24</w:t>
      </w:r>
      <w:r w:rsidR="008676E7" w:rsidRPr="00057D04">
        <w:rPr>
          <w:sz w:val="22"/>
        </w:rPr>
        <w:t>.000 (IVA es</w:t>
      </w:r>
      <w:r w:rsidR="00BE6025" w:rsidRPr="00057D04">
        <w:rPr>
          <w:sz w:val="22"/>
        </w:rPr>
        <w:t>c</w:t>
      </w:r>
      <w:r w:rsidRPr="00057D04">
        <w:rPr>
          <w:sz w:val="22"/>
        </w:rPr>
        <w:t>lusa).</w:t>
      </w:r>
    </w:p>
    <w:p w14:paraId="37214594" w14:textId="77777777" w:rsidR="00DA7640" w:rsidRDefault="00DA7640" w:rsidP="00DA7640">
      <w:pPr>
        <w:pStyle w:val="Corpotesto"/>
        <w:spacing w:before="17" w:line="204" w:lineRule="auto"/>
        <w:ind w:left="426" w:firstLine="0"/>
        <w:jc w:val="left"/>
        <w:rPr>
          <w:sz w:val="22"/>
        </w:rPr>
      </w:pPr>
    </w:p>
    <w:p w14:paraId="12771011" w14:textId="77777777" w:rsidR="00DA7640" w:rsidRPr="00DA7640" w:rsidRDefault="00DA7640" w:rsidP="00DA7640">
      <w:pPr>
        <w:pStyle w:val="Corpotesto"/>
        <w:spacing w:before="17" w:line="204" w:lineRule="auto"/>
        <w:ind w:left="426" w:firstLine="0"/>
        <w:jc w:val="left"/>
        <w:rPr>
          <w:sz w:val="22"/>
        </w:rPr>
      </w:pPr>
    </w:p>
    <w:p w14:paraId="7CB012B8" w14:textId="77777777" w:rsidR="00B60E46" w:rsidRPr="00DA7640" w:rsidRDefault="00B60E46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after="0" w:line="319" w:lineRule="exact"/>
        <w:ind w:left="476" w:hanging="365"/>
        <w:jc w:val="left"/>
        <w:rPr>
          <w:b/>
          <w:sz w:val="22"/>
        </w:rPr>
      </w:pPr>
      <w:r w:rsidRPr="00DA7640">
        <w:rPr>
          <w:b/>
          <w:sz w:val="22"/>
        </w:rPr>
        <w:lastRenderedPageBreak/>
        <w:t>Modalità</w:t>
      </w:r>
      <w:r w:rsidRPr="00DA7640">
        <w:rPr>
          <w:b/>
          <w:spacing w:val="-4"/>
          <w:sz w:val="22"/>
        </w:rPr>
        <w:t xml:space="preserve"> </w:t>
      </w:r>
      <w:r w:rsidRPr="00DA7640">
        <w:rPr>
          <w:b/>
          <w:sz w:val="22"/>
        </w:rPr>
        <w:t>di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pacing w:val="-2"/>
          <w:sz w:val="22"/>
        </w:rPr>
        <w:t>partecipazione</w:t>
      </w:r>
    </w:p>
    <w:p w14:paraId="09CB260B" w14:textId="335FA85E" w:rsidR="00B60E46" w:rsidRPr="00DA7640" w:rsidRDefault="00B60E46" w:rsidP="001826F3">
      <w:pPr>
        <w:pStyle w:val="Corpotesto"/>
        <w:spacing w:before="16" w:line="204" w:lineRule="auto"/>
        <w:ind w:left="426" w:right="78" w:firstLine="0"/>
        <w:rPr>
          <w:sz w:val="22"/>
        </w:rPr>
      </w:pPr>
      <w:r w:rsidRPr="00DA7640">
        <w:rPr>
          <w:sz w:val="22"/>
        </w:rPr>
        <w:t>Tutti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coloro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che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nel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periodo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di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svolgimento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dell’operazione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a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premi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acquisteranno</w:t>
      </w:r>
      <w:r w:rsidRPr="00DA7640">
        <w:rPr>
          <w:spacing w:val="-4"/>
          <w:sz w:val="22"/>
        </w:rPr>
        <w:t xml:space="preserve"> un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libro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a</w:t>
      </w:r>
      <w:r w:rsidRPr="00DA7640">
        <w:rPr>
          <w:spacing w:val="-4"/>
          <w:sz w:val="22"/>
        </w:rPr>
        <w:t xml:space="preserve"> </w:t>
      </w:r>
      <w:r w:rsidR="00DA7640">
        <w:rPr>
          <w:sz w:val="22"/>
        </w:rPr>
        <w:t xml:space="preserve">scelta della promozione </w:t>
      </w:r>
      <w:r w:rsidRPr="00DA7640">
        <w:rPr>
          <w:sz w:val="22"/>
        </w:rPr>
        <w:t xml:space="preserve">riceveranno quale </w:t>
      </w:r>
      <w:r w:rsidRPr="00057D04">
        <w:rPr>
          <w:sz w:val="22"/>
        </w:rPr>
        <w:t xml:space="preserve">premio </w:t>
      </w:r>
      <w:r w:rsidR="00B77D07" w:rsidRPr="00057D04">
        <w:rPr>
          <w:b/>
          <w:bCs/>
          <w:sz w:val="22"/>
        </w:rPr>
        <w:t xml:space="preserve">un libro edizione </w:t>
      </w:r>
      <w:r w:rsidR="00057D04" w:rsidRPr="00057D04">
        <w:rPr>
          <w:b/>
          <w:bCs/>
          <w:sz w:val="22"/>
        </w:rPr>
        <w:t>gratuita</w:t>
      </w:r>
      <w:r w:rsidR="00057D04">
        <w:rPr>
          <w:sz w:val="22"/>
        </w:rPr>
        <w:t xml:space="preserve"> </w:t>
      </w:r>
      <w:r w:rsidR="00057D04" w:rsidRPr="00DA7640">
        <w:rPr>
          <w:sz w:val="22"/>
        </w:rPr>
        <w:t>appositamente</w:t>
      </w:r>
      <w:r w:rsidRPr="00DA7640">
        <w:rPr>
          <w:sz w:val="22"/>
        </w:rPr>
        <w:t xml:space="preserve"> realizzato disponibile nelle librerie e negli store che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aderiscono all’iniziativa. Il premio verrà consegnato immediatamente all’atto d’acquisto dei prodotti promozionati.</w:t>
      </w:r>
    </w:p>
    <w:p w14:paraId="517F1796" w14:textId="77777777" w:rsidR="00B60E46" w:rsidRPr="00DA7640" w:rsidRDefault="00B60E46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after="0" w:line="319" w:lineRule="exact"/>
        <w:ind w:left="476" w:hanging="365"/>
        <w:jc w:val="left"/>
        <w:rPr>
          <w:b/>
          <w:sz w:val="22"/>
        </w:rPr>
      </w:pPr>
      <w:r w:rsidRPr="00DA7640">
        <w:rPr>
          <w:b/>
          <w:spacing w:val="-2"/>
          <w:sz w:val="22"/>
        </w:rPr>
        <w:t>Cauzione</w:t>
      </w:r>
    </w:p>
    <w:p w14:paraId="13B8BA0D" w14:textId="77777777" w:rsidR="00B60E46" w:rsidRPr="00DA7640" w:rsidRDefault="00B60E46" w:rsidP="00DA7640">
      <w:pPr>
        <w:pStyle w:val="Corpotesto"/>
        <w:spacing w:line="294" w:lineRule="exact"/>
        <w:ind w:left="567" w:firstLine="0"/>
        <w:jc w:val="left"/>
        <w:rPr>
          <w:spacing w:val="-2"/>
          <w:sz w:val="22"/>
        </w:rPr>
      </w:pPr>
      <w:r w:rsidRPr="00DA7640">
        <w:rPr>
          <w:sz w:val="22"/>
        </w:rPr>
        <w:t>Ai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sensi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di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quanto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previsto dall’art.</w:t>
      </w:r>
      <w:r w:rsidRPr="00DA7640">
        <w:rPr>
          <w:spacing w:val="-5"/>
          <w:sz w:val="22"/>
        </w:rPr>
        <w:t xml:space="preserve"> </w:t>
      </w:r>
      <w:r w:rsidRPr="00DA7640">
        <w:rPr>
          <w:sz w:val="22"/>
        </w:rPr>
        <w:t>7,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lettera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b)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del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DPR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430/2001,</w:t>
      </w:r>
      <w:r w:rsidRPr="00DA7640">
        <w:rPr>
          <w:spacing w:val="-2"/>
          <w:sz w:val="22"/>
        </w:rPr>
        <w:t xml:space="preserve"> </w:t>
      </w:r>
      <w:r w:rsidRPr="00DA7640">
        <w:rPr>
          <w:sz w:val="22"/>
        </w:rPr>
        <w:t>la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cauzione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non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è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dovuta</w:t>
      </w:r>
      <w:r w:rsidRPr="00DA7640">
        <w:rPr>
          <w:spacing w:val="-3"/>
          <w:sz w:val="22"/>
        </w:rPr>
        <w:t xml:space="preserve"> </w:t>
      </w:r>
      <w:r w:rsidRPr="00DA7640">
        <w:rPr>
          <w:spacing w:val="-5"/>
          <w:sz w:val="22"/>
        </w:rPr>
        <w:t>in</w:t>
      </w:r>
      <w:r w:rsidRPr="00DA7640">
        <w:rPr>
          <w:sz w:val="22"/>
        </w:rPr>
        <w:t xml:space="preserve"> quanto</w:t>
      </w:r>
      <w:r w:rsidRPr="00DA7640">
        <w:rPr>
          <w:spacing w:val="-4"/>
          <w:sz w:val="22"/>
        </w:rPr>
        <w:t xml:space="preserve"> </w:t>
      </w:r>
      <w:r w:rsidRPr="00DA7640">
        <w:rPr>
          <w:sz w:val="22"/>
        </w:rPr>
        <w:t>il</w:t>
      </w:r>
      <w:r w:rsidRPr="00DA7640">
        <w:rPr>
          <w:spacing w:val="-3"/>
          <w:sz w:val="22"/>
        </w:rPr>
        <w:t xml:space="preserve"> </w:t>
      </w:r>
      <w:r w:rsidR="00DA7640">
        <w:rPr>
          <w:spacing w:val="-3"/>
          <w:sz w:val="22"/>
        </w:rPr>
        <w:t xml:space="preserve">   </w:t>
      </w:r>
      <w:r w:rsidRPr="00DA7640">
        <w:rPr>
          <w:sz w:val="22"/>
        </w:rPr>
        <w:t>premio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è</w:t>
      </w:r>
      <w:r w:rsidRPr="00DA7640">
        <w:rPr>
          <w:spacing w:val="-1"/>
          <w:sz w:val="22"/>
        </w:rPr>
        <w:t xml:space="preserve"> </w:t>
      </w:r>
      <w:r w:rsidRPr="00DA7640">
        <w:rPr>
          <w:sz w:val="22"/>
        </w:rPr>
        <w:t>corrisposto</w:t>
      </w:r>
      <w:r w:rsidRPr="00DA7640">
        <w:rPr>
          <w:spacing w:val="-3"/>
          <w:sz w:val="22"/>
        </w:rPr>
        <w:t xml:space="preserve"> </w:t>
      </w:r>
      <w:r w:rsidRPr="00DA7640">
        <w:rPr>
          <w:sz w:val="22"/>
        </w:rPr>
        <w:t>all’atto</w:t>
      </w:r>
      <w:r w:rsidRPr="00DA7640">
        <w:rPr>
          <w:spacing w:val="-3"/>
          <w:sz w:val="22"/>
        </w:rPr>
        <w:t xml:space="preserve"> </w:t>
      </w:r>
      <w:r w:rsidRPr="00DA7640">
        <w:rPr>
          <w:spacing w:val="-2"/>
          <w:sz w:val="22"/>
        </w:rPr>
        <w:t>dell’acquisto.</w:t>
      </w:r>
    </w:p>
    <w:p w14:paraId="30C62F0F" w14:textId="77777777" w:rsidR="00B60E46" w:rsidRPr="00DA7640" w:rsidRDefault="00B60E46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after="0" w:line="319" w:lineRule="exact"/>
        <w:ind w:left="476" w:hanging="365"/>
        <w:jc w:val="left"/>
        <w:rPr>
          <w:b/>
          <w:sz w:val="22"/>
        </w:rPr>
      </w:pPr>
      <w:r w:rsidRPr="00DA7640">
        <w:rPr>
          <w:b/>
          <w:sz w:val="22"/>
        </w:rPr>
        <w:t>Modifica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z w:val="22"/>
        </w:rPr>
        <w:t>del</w:t>
      </w:r>
      <w:r w:rsidRPr="00DA7640">
        <w:rPr>
          <w:b/>
          <w:spacing w:val="-3"/>
          <w:sz w:val="22"/>
        </w:rPr>
        <w:t xml:space="preserve"> </w:t>
      </w:r>
      <w:r w:rsidRPr="00DA7640">
        <w:rPr>
          <w:b/>
          <w:spacing w:val="-2"/>
          <w:sz w:val="22"/>
        </w:rPr>
        <w:t>regolamento</w:t>
      </w:r>
    </w:p>
    <w:p w14:paraId="3E081DFA" w14:textId="77777777" w:rsidR="00B60E46" w:rsidRPr="00DA7640" w:rsidRDefault="00DA7640" w:rsidP="00DA7640">
      <w:pPr>
        <w:pStyle w:val="Corpotesto"/>
        <w:spacing w:line="319" w:lineRule="exact"/>
        <w:ind w:left="567" w:hanging="95"/>
        <w:jc w:val="left"/>
        <w:rPr>
          <w:sz w:val="22"/>
        </w:rPr>
      </w:pPr>
      <w:r>
        <w:rPr>
          <w:sz w:val="22"/>
        </w:rPr>
        <w:t xml:space="preserve"> </w:t>
      </w:r>
      <w:r w:rsidR="00B60E46" w:rsidRPr="00DA7640">
        <w:rPr>
          <w:sz w:val="22"/>
        </w:rPr>
        <w:t xml:space="preserve">Gius Laterza &amp; </w:t>
      </w:r>
      <w:r w:rsidR="001826F3" w:rsidRPr="00057D04">
        <w:rPr>
          <w:sz w:val="22"/>
        </w:rPr>
        <w:t>F</w:t>
      </w:r>
      <w:r w:rsidR="00B60E46" w:rsidRPr="00057D04">
        <w:rPr>
          <w:sz w:val="22"/>
        </w:rPr>
        <w:t>igli</w:t>
      </w:r>
      <w:r w:rsidR="00B60E46" w:rsidRPr="00DA7640">
        <w:rPr>
          <w:sz w:val="22"/>
        </w:rPr>
        <w:t xml:space="preserve"> SpA si riserva il diritto di modificare, in qualsiasi momento, il contenuto degli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articoli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del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presente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regolamento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in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toto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z w:val="22"/>
        </w:rPr>
        <w:t>o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in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parte,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avendo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cura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che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le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modifiche apportate non ledano i diritti acquisiti dei Promissari come citato nell’art. 10 co. 4 del DPR 430/2001.</w:t>
      </w:r>
    </w:p>
    <w:p w14:paraId="5872DD41" w14:textId="77777777" w:rsidR="00B60E46" w:rsidRPr="00DA7640" w:rsidRDefault="00DA7640" w:rsidP="00DA7640">
      <w:pPr>
        <w:pStyle w:val="Corpotesto"/>
        <w:spacing w:line="204" w:lineRule="auto"/>
        <w:ind w:left="567" w:right="204" w:hanging="95"/>
        <w:jc w:val="left"/>
        <w:rPr>
          <w:sz w:val="22"/>
        </w:rPr>
      </w:pPr>
      <w:r>
        <w:rPr>
          <w:sz w:val="22"/>
        </w:rPr>
        <w:t xml:space="preserve"> </w:t>
      </w:r>
      <w:r w:rsidR="00B60E46" w:rsidRPr="00DA7640">
        <w:rPr>
          <w:sz w:val="22"/>
        </w:rPr>
        <w:t>Nel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caso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si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renda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necessaria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la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modifica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z w:val="22"/>
        </w:rPr>
        <w:t>del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presente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regolamento,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i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Promissari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z w:val="22"/>
        </w:rPr>
        <w:t>saranno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portati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a conoscenza dei cambiamenti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con le stesse modalità o con forme equivalenti con cui sono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venuti a conoscenza del presente regolamento.</w:t>
      </w:r>
    </w:p>
    <w:p w14:paraId="499EF3DC" w14:textId="77777777" w:rsidR="00B60E46" w:rsidRPr="00DA7640" w:rsidRDefault="00B60E46" w:rsidP="002001D9">
      <w:pPr>
        <w:pStyle w:val="Titolo1"/>
        <w:keepNext w:val="0"/>
        <w:keepLines w:val="0"/>
        <w:widowControl w:val="0"/>
        <w:numPr>
          <w:ilvl w:val="0"/>
          <w:numId w:val="28"/>
        </w:numPr>
        <w:tabs>
          <w:tab w:val="left" w:pos="477"/>
        </w:tabs>
        <w:autoSpaceDE w:val="0"/>
        <w:autoSpaceDN w:val="0"/>
        <w:spacing w:before="1" w:after="0" w:line="319" w:lineRule="exact"/>
        <w:ind w:left="476" w:hanging="365"/>
        <w:jc w:val="left"/>
        <w:rPr>
          <w:b/>
          <w:sz w:val="22"/>
        </w:rPr>
      </w:pPr>
      <w:r w:rsidRPr="00DA7640">
        <w:rPr>
          <w:b/>
          <w:spacing w:val="-2"/>
          <w:sz w:val="22"/>
        </w:rPr>
        <w:t>Miscellanea</w:t>
      </w:r>
    </w:p>
    <w:p w14:paraId="71FE1250" w14:textId="77777777" w:rsidR="00B60E46" w:rsidRPr="00DA7640" w:rsidRDefault="00DA7640" w:rsidP="00DA7640">
      <w:pPr>
        <w:pStyle w:val="Corpotesto"/>
        <w:spacing w:line="293" w:lineRule="exact"/>
        <w:ind w:left="567" w:hanging="207"/>
        <w:jc w:val="left"/>
        <w:rPr>
          <w:sz w:val="22"/>
        </w:rPr>
      </w:pPr>
      <w:r>
        <w:rPr>
          <w:sz w:val="22"/>
        </w:rPr>
        <w:t xml:space="preserve">   </w:t>
      </w:r>
      <w:r w:rsidR="00B60E46" w:rsidRPr="00DA7640">
        <w:rPr>
          <w:sz w:val="22"/>
        </w:rPr>
        <w:t>La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partecipazione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alla</w:t>
      </w:r>
      <w:r w:rsidR="00B60E46" w:rsidRPr="00DA7640">
        <w:rPr>
          <w:spacing w:val="-5"/>
          <w:sz w:val="22"/>
        </w:rPr>
        <w:t xml:space="preserve"> </w:t>
      </w:r>
      <w:r w:rsidR="00B60E46" w:rsidRPr="00DA7640">
        <w:rPr>
          <w:sz w:val="22"/>
        </w:rPr>
        <w:t>presente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operazione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z w:val="22"/>
        </w:rPr>
        <w:t>a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premi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comporta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per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il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partecipante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pacing w:val="-2"/>
          <w:sz w:val="22"/>
        </w:rPr>
        <w:t>l’accettazione</w:t>
      </w:r>
      <w:r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del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presente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pacing w:val="-2"/>
          <w:sz w:val="22"/>
        </w:rPr>
        <w:t>regolamento.</w:t>
      </w:r>
    </w:p>
    <w:p w14:paraId="3B118DA2" w14:textId="421C3465" w:rsidR="00092979" w:rsidRDefault="00DA7640" w:rsidP="00DA7640">
      <w:pPr>
        <w:ind w:left="567" w:hanging="207"/>
        <w:jc w:val="left"/>
        <w:rPr>
          <w:sz w:val="22"/>
        </w:rPr>
      </w:pPr>
      <w:r w:rsidRPr="00DA7640">
        <w:rPr>
          <w:sz w:val="22"/>
        </w:rPr>
        <w:t xml:space="preserve">   </w:t>
      </w:r>
      <w:r w:rsidR="00B60E46" w:rsidRPr="00DA7640">
        <w:rPr>
          <w:sz w:val="22"/>
        </w:rPr>
        <w:t>I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premi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non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sono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sostituibili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né convertibili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in</w:t>
      </w:r>
      <w:r w:rsidR="00B60E46" w:rsidRPr="00DA7640">
        <w:rPr>
          <w:spacing w:val="-3"/>
          <w:sz w:val="22"/>
        </w:rPr>
        <w:t xml:space="preserve"> </w:t>
      </w:r>
      <w:r w:rsidR="00B60E46" w:rsidRPr="00DA7640">
        <w:rPr>
          <w:sz w:val="22"/>
        </w:rPr>
        <w:t>denaro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né</w:t>
      </w:r>
      <w:r w:rsidR="00B60E46" w:rsidRPr="00DA7640">
        <w:rPr>
          <w:spacing w:val="-1"/>
          <w:sz w:val="22"/>
        </w:rPr>
        <w:t xml:space="preserve"> </w:t>
      </w:r>
      <w:r w:rsidR="00B60E46" w:rsidRPr="00DA7640">
        <w:rPr>
          <w:sz w:val="22"/>
        </w:rPr>
        <w:t>è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data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alcuna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facoltà</w:t>
      </w:r>
      <w:r w:rsidR="00B60E46" w:rsidRPr="00DA7640">
        <w:rPr>
          <w:spacing w:val="-2"/>
          <w:sz w:val="22"/>
        </w:rPr>
        <w:t xml:space="preserve"> </w:t>
      </w:r>
      <w:r w:rsidR="00B60E46" w:rsidRPr="00DA7640">
        <w:rPr>
          <w:sz w:val="22"/>
        </w:rPr>
        <w:t>ai</w:t>
      </w:r>
      <w:r w:rsidR="00B60E46" w:rsidRPr="00DA7640">
        <w:rPr>
          <w:spacing w:val="-4"/>
          <w:sz w:val="22"/>
        </w:rPr>
        <w:t xml:space="preserve"> </w:t>
      </w:r>
      <w:r w:rsidR="00B60E46" w:rsidRPr="00DA7640">
        <w:rPr>
          <w:sz w:val="22"/>
        </w:rPr>
        <w:t>partecipanti</w:t>
      </w:r>
      <w:r w:rsidR="00B60E46" w:rsidRPr="00DA7640">
        <w:rPr>
          <w:spacing w:val="-4"/>
          <w:sz w:val="22"/>
        </w:rPr>
        <w:t xml:space="preserve"> </w:t>
      </w:r>
      <w:r>
        <w:rPr>
          <w:sz w:val="22"/>
        </w:rPr>
        <w:t>di</w:t>
      </w:r>
      <w:r w:rsidR="00854136">
        <w:rPr>
          <w:sz w:val="22"/>
        </w:rPr>
        <w:t xml:space="preserve"> </w:t>
      </w:r>
      <w:r w:rsidR="00B60E46" w:rsidRPr="00DA7640">
        <w:rPr>
          <w:sz w:val="22"/>
        </w:rPr>
        <w:t>richiedere, con o senza l’aggiunta di somme di denaro, la possibilità di ricevere premi diversi</w:t>
      </w:r>
      <w:r w:rsidR="00DB082D">
        <w:rPr>
          <w:sz w:val="22"/>
        </w:rPr>
        <w:t xml:space="preserve">. </w:t>
      </w:r>
    </w:p>
    <w:p w14:paraId="249837EC" w14:textId="77777777" w:rsidR="00DB082D" w:rsidRDefault="00DB082D" w:rsidP="00DA7640">
      <w:pPr>
        <w:ind w:left="567" w:hanging="207"/>
        <w:jc w:val="left"/>
        <w:rPr>
          <w:sz w:val="22"/>
        </w:rPr>
      </w:pPr>
    </w:p>
    <w:p w14:paraId="70305DCC" w14:textId="68BF7B70" w:rsidR="00DB082D" w:rsidRDefault="00DB082D" w:rsidP="00DB082D">
      <w:pPr>
        <w:ind w:left="567" w:hanging="207"/>
        <w:jc w:val="left"/>
        <w:rPr>
          <w:sz w:val="22"/>
        </w:rPr>
      </w:pPr>
      <w:r>
        <w:rPr>
          <w:sz w:val="22"/>
        </w:rPr>
        <w:t xml:space="preserve">   </w:t>
      </w:r>
      <w:r w:rsidRPr="0073393F">
        <w:rPr>
          <w:sz w:val="22"/>
        </w:rPr>
        <w:t>L’originale del presente regolamento con dichiarazione sostitutiva di atto notorio resa ai sensi del DPR 445/200, verrà conservato per tutta la durata dell’operazione a premi presso la sede della società promotric</w:t>
      </w:r>
      <w:r w:rsidRPr="00FD12DA">
        <w:rPr>
          <w:sz w:val="22"/>
        </w:rPr>
        <w:t>e.</w:t>
      </w:r>
    </w:p>
    <w:p w14:paraId="0A8B5253" w14:textId="77777777" w:rsidR="00DB082D" w:rsidRDefault="00DB082D" w:rsidP="00DB082D">
      <w:pPr>
        <w:ind w:left="567" w:hanging="207"/>
        <w:jc w:val="left"/>
        <w:rPr>
          <w:sz w:val="22"/>
        </w:rPr>
      </w:pPr>
    </w:p>
    <w:p w14:paraId="5E514E29" w14:textId="77777777" w:rsidR="00DB082D" w:rsidRPr="00DA7640" w:rsidRDefault="00DB082D" w:rsidP="00DA7640">
      <w:pPr>
        <w:ind w:left="567" w:hanging="207"/>
        <w:jc w:val="left"/>
        <w:rPr>
          <w:sz w:val="32"/>
          <w:szCs w:val="28"/>
        </w:rPr>
      </w:pPr>
    </w:p>
    <w:sectPr w:rsidR="00DB082D" w:rsidRPr="00DA7640">
      <w:headerReference w:type="default" r:id="rId9"/>
      <w:footerReference w:type="default" r:id="rId10"/>
      <w:type w:val="continuous"/>
      <w:pgSz w:w="11907" w:h="16839" w:code="1"/>
      <w:pgMar w:top="1440" w:right="1587" w:bottom="1440" w:left="840" w:header="960" w:footer="960" w:gutter="0"/>
      <w:pgNumType w:start="1"/>
      <w:cols w:space="720"/>
      <w:titlePg/>
      <w:docGrid w:linePitch="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64BE1" w14:textId="77777777" w:rsidR="007C46A2" w:rsidRDefault="007C46A2">
      <w:r>
        <w:separator/>
      </w:r>
    </w:p>
  </w:endnote>
  <w:endnote w:type="continuationSeparator" w:id="0">
    <w:p w14:paraId="254FF2E0" w14:textId="77777777" w:rsidR="007C46A2" w:rsidRDefault="007C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62CF" w14:textId="77777777" w:rsidR="00624455" w:rsidRDefault="00624455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9F030" w14:textId="77777777" w:rsidR="007C46A2" w:rsidRDefault="007C46A2">
      <w:r>
        <w:separator/>
      </w:r>
    </w:p>
  </w:footnote>
  <w:footnote w:type="continuationSeparator" w:id="0">
    <w:p w14:paraId="20EB7183" w14:textId="77777777" w:rsidR="007C46A2" w:rsidRDefault="007C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FB89" w14:textId="77777777" w:rsidR="00624455" w:rsidRDefault="00624455">
    <w:pPr>
      <w:pStyle w:val="Intestazione"/>
    </w:pPr>
    <w:r>
      <w:tab/>
      <w:t xml:space="preserve">– </w:t>
    </w:r>
    <w:r>
      <w:fldChar w:fldCharType="begin"/>
    </w:r>
    <w:r>
      <w:instrText xml:space="preserve"> PAGE </w:instrText>
    </w:r>
    <w:r>
      <w:fldChar w:fldCharType="separate"/>
    </w:r>
    <w:r w:rsidR="00A83513">
      <w:rPr>
        <w:noProof/>
      </w:rPr>
      <w:t>2</w:t>
    </w:r>
    <w:r>
      <w:fldChar w:fldCharType="end"/>
    </w:r>
    <w:r>
      <w:t xml:space="preserve"> –</w:t>
    </w:r>
    <w:r>
      <w:tab/>
      <w:t xml:space="preserve"> </w:t>
    </w:r>
  </w:p>
  <w:p w14:paraId="69198764" w14:textId="77777777" w:rsidR="00624455" w:rsidRDefault="006244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F2211A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30CF6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BA2724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EAC696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D0230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02289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1E7D2A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0000A0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2D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E626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1E37BE"/>
    <w:multiLevelType w:val="hybridMultilevel"/>
    <w:tmpl w:val="4F1C7B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72B5F"/>
    <w:multiLevelType w:val="hybridMultilevel"/>
    <w:tmpl w:val="E6700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101077"/>
    <w:multiLevelType w:val="singleLevel"/>
    <w:tmpl w:val="D8D4D12C"/>
    <w:lvl w:ilvl="0">
      <w:start w:val="1"/>
      <w:numFmt w:val="decimal"/>
      <w:pStyle w:val="Numeroelenco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129E5CF2"/>
    <w:multiLevelType w:val="hybridMultilevel"/>
    <w:tmpl w:val="E67003E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C517EF"/>
    <w:multiLevelType w:val="hybridMultilevel"/>
    <w:tmpl w:val="A3126D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D961E6"/>
    <w:multiLevelType w:val="hybridMultilevel"/>
    <w:tmpl w:val="E6700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3D7F22"/>
    <w:multiLevelType w:val="hybridMultilevel"/>
    <w:tmpl w:val="219805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8B5813"/>
    <w:multiLevelType w:val="hybridMultilevel"/>
    <w:tmpl w:val="591865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BC44AF"/>
    <w:multiLevelType w:val="hybridMultilevel"/>
    <w:tmpl w:val="4F7830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63A36"/>
    <w:multiLevelType w:val="singleLevel"/>
    <w:tmpl w:val="6B2600BC"/>
    <w:lvl w:ilvl="0">
      <w:start w:val="1"/>
      <w:numFmt w:val="bullet"/>
      <w:pStyle w:val="Puntoelenc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 w15:restartNumberingAfterBreak="0">
    <w:nsid w:val="4A363FE7"/>
    <w:multiLevelType w:val="hybridMultilevel"/>
    <w:tmpl w:val="A546F5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02B8B"/>
    <w:multiLevelType w:val="hybridMultilevel"/>
    <w:tmpl w:val="49AE2D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33054"/>
    <w:multiLevelType w:val="hybridMultilevel"/>
    <w:tmpl w:val="78641278"/>
    <w:lvl w:ilvl="0" w:tplc="EC309628">
      <w:start w:val="1"/>
      <w:numFmt w:val="decimal"/>
      <w:lvlText w:val="%1."/>
      <w:lvlJc w:val="left"/>
      <w:pPr>
        <w:ind w:left="242" w:hanging="242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1" w:tplc="14F2E080">
      <w:numFmt w:val="bullet"/>
      <w:lvlText w:val="•"/>
      <w:lvlJc w:val="left"/>
      <w:pPr>
        <w:ind w:left="1184" w:hanging="242"/>
      </w:pPr>
      <w:rPr>
        <w:rFonts w:hint="default"/>
        <w:lang w:val="it-IT" w:eastAsia="en-US" w:bidi="ar-SA"/>
      </w:rPr>
    </w:lvl>
    <w:lvl w:ilvl="2" w:tplc="0A92C262">
      <w:numFmt w:val="bullet"/>
      <w:lvlText w:val="•"/>
      <w:lvlJc w:val="left"/>
      <w:pPr>
        <w:ind w:left="2121" w:hanging="242"/>
      </w:pPr>
      <w:rPr>
        <w:rFonts w:hint="default"/>
        <w:lang w:val="it-IT" w:eastAsia="en-US" w:bidi="ar-SA"/>
      </w:rPr>
    </w:lvl>
    <w:lvl w:ilvl="3" w:tplc="B73E4B7E">
      <w:numFmt w:val="bullet"/>
      <w:lvlText w:val="•"/>
      <w:lvlJc w:val="left"/>
      <w:pPr>
        <w:ind w:left="3057" w:hanging="242"/>
      </w:pPr>
      <w:rPr>
        <w:rFonts w:hint="default"/>
        <w:lang w:val="it-IT" w:eastAsia="en-US" w:bidi="ar-SA"/>
      </w:rPr>
    </w:lvl>
    <w:lvl w:ilvl="4" w:tplc="9CF61A76">
      <w:numFmt w:val="bullet"/>
      <w:lvlText w:val="•"/>
      <w:lvlJc w:val="left"/>
      <w:pPr>
        <w:ind w:left="3994" w:hanging="242"/>
      </w:pPr>
      <w:rPr>
        <w:rFonts w:hint="default"/>
        <w:lang w:val="it-IT" w:eastAsia="en-US" w:bidi="ar-SA"/>
      </w:rPr>
    </w:lvl>
    <w:lvl w:ilvl="5" w:tplc="6CFA4500">
      <w:numFmt w:val="bullet"/>
      <w:lvlText w:val="•"/>
      <w:lvlJc w:val="left"/>
      <w:pPr>
        <w:ind w:left="4931" w:hanging="242"/>
      </w:pPr>
      <w:rPr>
        <w:rFonts w:hint="default"/>
        <w:lang w:val="it-IT" w:eastAsia="en-US" w:bidi="ar-SA"/>
      </w:rPr>
    </w:lvl>
    <w:lvl w:ilvl="6" w:tplc="83863BC0">
      <w:numFmt w:val="bullet"/>
      <w:lvlText w:val="•"/>
      <w:lvlJc w:val="left"/>
      <w:pPr>
        <w:ind w:left="5867" w:hanging="242"/>
      </w:pPr>
      <w:rPr>
        <w:rFonts w:hint="default"/>
        <w:lang w:val="it-IT" w:eastAsia="en-US" w:bidi="ar-SA"/>
      </w:rPr>
    </w:lvl>
    <w:lvl w:ilvl="7" w:tplc="AD4CB08A">
      <w:numFmt w:val="bullet"/>
      <w:lvlText w:val="•"/>
      <w:lvlJc w:val="left"/>
      <w:pPr>
        <w:ind w:left="6804" w:hanging="242"/>
      </w:pPr>
      <w:rPr>
        <w:rFonts w:hint="default"/>
        <w:lang w:val="it-IT" w:eastAsia="en-US" w:bidi="ar-SA"/>
      </w:rPr>
    </w:lvl>
    <w:lvl w:ilvl="8" w:tplc="47D4EB5C">
      <w:numFmt w:val="bullet"/>
      <w:lvlText w:val="•"/>
      <w:lvlJc w:val="left"/>
      <w:pPr>
        <w:ind w:left="7741" w:hanging="242"/>
      </w:pPr>
      <w:rPr>
        <w:rFonts w:hint="default"/>
        <w:lang w:val="it-IT" w:eastAsia="en-US" w:bidi="ar-SA"/>
      </w:rPr>
    </w:lvl>
  </w:abstractNum>
  <w:abstractNum w:abstractNumId="23" w15:restartNumberingAfterBreak="0">
    <w:nsid w:val="54F86742"/>
    <w:multiLevelType w:val="hybridMultilevel"/>
    <w:tmpl w:val="3E70DC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1A7AA7"/>
    <w:multiLevelType w:val="hybridMultilevel"/>
    <w:tmpl w:val="6310DF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850E23"/>
    <w:multiLevelType w:val="hybridMultilevel"/>
    <w:tmpl w:val="2488C0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B63A9"/>
    <w:multiLevelType w:val="hybridMultilevel"/>
    <w:tmpl w:val="E67003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697E88"/>
    <w:multiLevelType w:val="hybridMultilevel"/>
    <w:tmpl w:val="126CF8AE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698899910">
    <w:abstractNumId w:val="9"/>
  </w:num>
  <w:num w:numId="2" w16cid:durableId="824784561">
    <w:abstractNumId w:val="8"/>
  </w:num>
  <w:num w:numId="3" w16cid:durableId="1870751916">
    <w:abstractNumId w:val="19"/>
  </w:num>
  <w:num w:numId="4" w16cid:durableId="1626547351">
    <w:abstractNumId w:val="12"/>
  </w:num>
  <w:num w:numId="5" w16cid:durableId="1531793424">
    <w:abstractNumId w:val="3"/>
  </w:num>
  <w:num w:numId="6" w16cid:durableId="844708241">
    <w:abstractNumId w:val="2"/>
  </w:num>
  <w:num w:numId="7" w16cid:durableId="838272739">
    <w:abstractNumId w:val="1"/>
  </w:num>
  <w:num w:numId="8" w16cid:durableId="1635332104">
    <w:abstractNumId w:val="0"/>
  </w:num>
  <w:num w:numId="9" w16cid:durableId="1407651673">
    <w:abstractNumId w:val="7"/>
  </w:num>
  <w:num w:numId="10" w16cid:durableId="237793227">
    <w:abstractNumId w:val="6"/>
  </w:num>
  <w:num w:numId="11" w16cid:durableId="112754195">
    <w:abstractNumId w:val="5"/>
  </w:num>
  <w:num w:numId="12" w16cid:durableId="34157693">
    <w:abstractNumId w:val="4"/>
  </w:num>
  <w:num w:numId="13" w16cid:durableId="1250240148">
    <w:abstractNumId w:val="18"/>
  </w:num>
  <w:num w:numId="14" w16cid:durableId="1088699852">
    <w:abstractNumId w:val="20"/>
  </w:num>
  <w:num w:numId="15" w16cid:durableId="2025593641">
    <w:abstractNumId w:val="27"/>
  </w:num>
  <w:num w:numId="16" w16cid:durableId="500001553">
    <w:abstractNumId w:val="10"/>
  </w:num>
  <w:num w:numId="17" w16cid:durableId="746921396">
    <w:abstractNumId w:val="25"/>
  </w:num>
  <w:num w:numId="18" w16cid:durableId="710298885">
    <w:abstractNumId w:val="23"/>
  </w:num>
  <w:num w:numId="19" w16cid:durableId="163520974">
    <w:abstractNumId w:val="17"/>
  </w:num>
  <w:num w:numId="20" w16cid:durableId="515264846">
    <w:abstractNumId w:val="14"/>
  </w:num>
  <w:num w:numId="21" w16cid:durableId="1595629582">
    <w:abstractNumId w:val="16"/>
  </w:num>
  <w:num w:numId="22" w16cid:durableId="1131903018">
    <w:abstractNumId w:val="21"/>
  </w:num>
  <w:num w:numId="23" w16cid:durableId="698355610">
    <w:abstractNumId w:val="24"/>
  </w:num>
  <w:num w:numId="24" w16cid:durableId="1028795518">
    <w:abstractNumId w:val="13"/>
  </w:num>
  <w:num w:numId="25" w16cid:durableId="536940547">
    <w:abstractNumId w:val="11"/>
  </w:num>
  <w:num w:numId="26" w16cid:durableId="2003073984">
    <w:abstractNumId w:val="15"/>
  </w:num>
  <w:num w:numId="27" w16cid:durableId="1257901599">
    <w:abstractNumId w:val="26"/>
  </w:num>
  <w:num w:numId="28" w16cid:durableId="18206570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attachedTemplate r:id="rId1"/>
  <w:defaultTabStop w:val="708"/>
  <w:hyphenationZone w:val="283"/>
  <w:drawingGridHorizontalSpacing w:val="60"/>
  <w:drawingGridVerticalSpacing w:val="8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366"/>
    <w:rsid w:val="00020651"/>
    <w:rsid w:val="000549D9"/>
    <w:rsid w:val="00057D04"/>
    <w:rsid w:val="000636D7"/>
    <w:rsid w:val="00087257"/>
    <w:rsid w:val="00092979"/>
    <w:rsid w:val="000B3CFF"/>
    <w:rsid w:val="000B5A7E"/>
    <w:rsid w:val="000D0E41"/>
    <w:rsid w:val="00120CFC"/>
    <w:rsid w:val="001661CF"/>
    <w:rsid w:val="001826F3"/>
    <w:rsid w:val="002001D9"/>
    <w:rsid w:val="00254F75"/>
    <w:rsid w:val="00287E8D"/>
    <w:rsid w:val="002957CB"/>
    <w:rsid w:val="002D373C"/>
    <w:rsid w:val="002F15E4"/>
    <w:rsid w:val="003011A1"/>
    <w:rsid w:val="003328A8"/>
    <w:rsid w:val="003E0505"/>
    <w:rsid w:val="003F1299"/>
    <w:rsid w:val="00407741"/>
    <w:rsid w:val="00411D99"/>
    <w:rsid w:val="004457B5"/>
    <w:rsid w:val="00456772"/>
    <w:rsid w:val="00543434"/>
    <w:rsid w:val="00581D9A"/>
    <w:rsid w:val="005A3DD4"/>
    <w:rsid w:val="00605293"/>
    <w:rsid w:val="00607A36"/>
    <w:rsid w:val="00624455"/>
    <w:rsid w:val="00634CA3"/>
    <w:rsid w:val="00656366"/>
    <w:rsid w:val="00686D17"/>
    <w:rsid w:val="007245E9"/>
    <w:rsid w:val="00746F21"/>
    <w:rsid w:val="007C46A2"/>
    <w:rsid w:val="007E5BBE"/>
    <w:rsid w:val="00854136"/>
    <w:rsid w:val="008676E7"/>
    <w:rsid w:val="0087339B"/>
    <w:rsid w:val="008C4683"/>
    <w:rsid w:val="00972486"/>
    <w:rsid w:val="009B6728"/>
    <w:rsid w:val="00A25609"/>
    <w:rsid w:val="00A315C0"/>
    <w:rsid w:val="00A3582A"/>
    <w:rsid w:val="00A60C40"/>
    <w:rsid w:val="00A762CB"/>
    <w:rsid w:val="00A83513"/>
    <w:rsid w:val="00AF058D"/>
    <w:rsid w:val="00B60E46"/>
    <w:rsid w:val="00B771C3"/>
    <w:rsid w:val="00B77D07"/>
    <w:rsid w:val="00BC7DC4"/>
    <w:rsid w:val="00BE6025"/>
    <w:rsid w:val="00CA02E6"/>
    <w:rsid w:val="00D579D1"/>
    <w:rsid w:val="00D87DA8"/>
    <w:rsid w:val="00DA7640"/>
    <w:rsid w:val="00DB082D"/>
    <w:rsid w:val="00DF0606"/>
    <w:rsid w:val="00E63C0A"/>
    <w:rsid w:val="00E951E4"/>
    <w:rsid w:val="00E95539"/>
    <w:rsid w:val="00EE1CC8"/>
    <w:rsid w:val="00F10E16"/>
    <w:rsid w:val="00F407BF"/>
    <w:rsid w:val="00FA5F5E"/>
    <w:rsid w:val="00FB4150"/>
    <w:rsid w:val="00FE5104"/>
    <w:rsid w:val="00FE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4947C"/>
  <w15:chartTrackingRefBased/>
  <w15:docId w15:val="{1E14B875-4309-4C2F-B1B1-FC5C24F8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jc w:val="both"/>
    </w:pPr>
    <w:rPr>
      <w:rFonts w:ascii="Garamond" w:hAnsi="Garamond"/>
      <w:kern w:val="18"/>
      <w:lang w:eastAsia="en-US"/>
    </w:rPr>
  </w:style>
  <w:style w:type="paragraph" w:styleId="Titolo1">
    <w:name w:val="heading 1"/>
    <w:basedOn w:val="BaseTitolo"/>
    <w:next w:val="Corpotesto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itolo2">
    <w:name w:val="heading 2"/>
    <w:basedOn w:val="BaseTitolo"/>
    <w:next w:val="Corpotesto"/>
    <w:qFormat/>
    <w:pPr>
      <w:spacing w:after="170"/>
      <w:outlineLvl w:val="1"/>
    </w:pPr>
    <w:rPr>
      <w:caps/>
      <w:sz w:val="21"/>
    </w:rPr>
  </w:style>
  <w:style w:type="paragraph" w:styleId="Titolo3">
    <w:name w:val="heading 3"/>
    <w:basedOn w:val="BaseTitolo"/>
    <w:next w:val="Corpotesto"/>
    <w:qFormat/>
    <w:pPr>
      <w:spacing w:after="240"/>
      <w:outlineLvl w:val="2"/>
    </w:pPr>
    <w:rPr>
      <w:i/>
    </w:rPr>
  </w:style>
  <w:style w:type="paragraph" w:styleId="Titolo4">
    <w:name w:val="heading 4"/>
    <w:basedOn w:val="BaseTitolo"/>
    <w:next w:val="Corpotesto"/>
    <w:qFormat/>
    <w:pPr>
      <w:outlineLvl w:val="3"/>
    </w:pPr>
    <w:rPr>
      <w:smallCaps/>
      <w:sz w:val="23"/>
    </w:rPr>
  </w:style>
  <w:style w:type="paragraph" w:styleId="Titolo5">
    <w:name w:val="heading 5"/>
    <w:basedOn w:val="BaseTitolo"/>
    <w:next w:val="Corpotesto"/>
    <w:qFormat/>
    <w:pPr>
      <w:outlineLvl w:val="4"/>
    </w:pPr>
  </w:style>
  <w:style w:type="paragraph" w:styleId="Titolo6">
    <w:name w:val="heading 6"/>
    <w:basedOn w:val="BaseTitolo"/>
    <w:next w:val="Corpotesto"/>
    <w:qFormat/>
    <w:pPr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pPr>
      <w:keepNext/>
      <w:keepLines/>
      <w:spacing w:after="0"/>
      <w:ind w:firstLine="0"/>
      <w:jc w:val="left"/>
    </w:pPr>
    <w:rPr>
      <w:kern w:val="20"/>
    </w:rPr>
  </w:style>
  <w:style w:type="paragraph" w:styleId="Corpotesto">
    <w:name w:val="Body Text"/>
    <w:basedOn w:val="Normale"/>
    <w:semiHidden/>
    <w:pPr>
      <w:spacing w:after="240" w:line="240" w:lineRule="atLeast"/>
      <w:ind w:firstLine="360"/>
    </w:pPr>
  </w:style>
  <w:style w:type="paragraph" w:customStyle="1" w:styleId="Destinatarioparticolare">
    <w:name w:val="Destinatario particolare"/>
    <w:basedOn w:val="Normale"/>
    <w:next w:val="Formuladiapertura"/>
    <w:pPr>
      <w:spacing w:before="220" w:line="240" w:lineRule="atLeast"/>
    </w:pPr>
  </w:style>
  <w:style w:type="paragraph" w:styleId="Formuladiapertura">
    <w:name w:val="Salutation"/>
    <w:basedOn w:val="Normale"/>
    <w:next w:val="Oggetto"/>
    <w:semiHidden/>
    <w:pPr>
      <w:spacing w:before="240" w:after="240" w:line="240" w:lineRule="atLeast"/>
      <w:jc w:val="left"/>
    </w:pPr>
  </w:style>
  <w:style w:type="paragraph" w:customStyle="1" w:styleId="Oggetto">
    <w:name w:val="Oggetto"/>
    <w:basedOn w:val="Normale"/>
    <w:next w:val="Corpotesto"/>
    <w:pPr>
      <w:spacing w:after="180" w:line="240" w:lineRule="atLeast"/>
      <w:ind w:left="360" w:hanging="360"/>
      <w:jc w:val="left"/>
    </w:pPr>
    <w:rPr>
      <w:caps/>
      <w:sz w:val="21"/>
    </w:rPr>
  </w:style>
  <w:style w:type="paragraph" w:customStyle="1" w:styleId="ElencoCc">
    <w:name w:val="Elenco Cc"/>
    <w:basedOn w:val="Normale"/>
    <w:pPr>
      <w:keepLines/>
      <w:spacing w:line="240" w:lineRule="atLeast"/>
      <w:ind w:left="360" w:hanging="360"/>
    </w:pPr>
  </w:style>
  <w:style w:type="paragraph" w:styleId="Formuladichiusura">
    <w:name w:val="Closing"/>
    <w:basedOn w:val="Normale"/>
    <w:next w:val="Firma"/>
    <w:semiHidden/>
    <w:pPr>
      <w:keepNext/>
      <w:spacing w:after="120" w:line="240" w:lineRule="atLeast"/>
      <w:ind w:left="4565"/>
    </w:pPr>
  </w:style>
  <w:style w:type="paragraph" w:styleId="Firma">
    <w:name w:val="Signature"/>
    <w:basedOn w:val="Normale"/>
    <w:next w:val="Firmaposizione"/>
    <w:semiHidden/>
    <w:pPr>
      <w:keepNext/>
      <w:spacing w:before="880" w:line="240" w:lineRule="atLeast"/>
      <w:ind w:left="4565"/>
      <w:jc w:val="left"/>
    </w:pPr>
  </w:style>
  <w:style w:type="paragraph" w:customStyle="1" w:styleId="Firmaposizione">
    <w:name w:val="Firma posizione"/>
    <w:basedOn w:val="Firma"/>
    <w:next w:val="Firmasociet"/>
    <w:pPr>
      <w:spacing w:before="0"/>
    </w:pPr>
  </w:style>
  <w:style w:type="paragraph" w:customStyle="1" w:styleId="Firmasociet">
    <w:name w:val="Firma società"/>
    <w:basedOn w:val="Firma"/>
    <w:next w:val="Inizialiriferimento"/>
    <w:pPr>
      <w:spacing w:before="0"/>
    </w:pPr>
  </w:style>
  <w:style w:type="paragraph" w:customStyle="1" w:styleId="Inizialiriferimento">
    <w:name w:val="Iniziali riferimento"/>
    <w:basedOn w:val="Normale"/>
    <w:next w:val="Allegato"/>
    <w:pPr>
      <w:keepNext/>
      <w:spacing w:before="220" w:line="240" w:lineRule="atLeast"/>
      <w:jc w:val="left"/>
    </w:pPr>
  </w:style>
  <w:style w:type="paragraph" w:customStyle="1" w:styleId="Allegato">
    <w:name w:val="Allegato"/>
    <w:basedOn w:val="Normale"/>
    <w:next w:val="ElencoCc"/>
    <w:pPr>
      <w:keepNext/>
      <w:keepLines/>
      <w:spacing w:before="120" w:after="120" w:line="240" w:lineRule="atLeast"/>
    </w:pPr>
  </w:style>
  <w:style w:type="paragraph" w:customStyle="1" w:styleId="Nomesociet">
    <w:name w:val="Nome società"/>
    <w:basedOn w:val="Corpotesto"/>
    <w:next w:val="Data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Data">
    <w:name w:val="Date"/>
    <w:basedOn w:val="Normale"/>
    <w:next w:val="Indirizzo"/>
    <w:semiHidden/>
    <w:pPr>
      <w:spacing w:after="220"/>
      <w:ind w:left="4565"/>
    </w:pPr>
  </w:style>
  <w:style w:type="paragraph" w:customStyle="1" w:styleId="Indirizzo">
    <w:name w:val="Indirizzo"/>
    <w:basedOn w:val="Indirizzointerno"/>
    <w:next w:val="Indirizzointerno"/>
    <w:pPr>
      <w:spacing w:before="220"/>
    </w:pPr>
  </w:style>
  <w:style w:type="paragraph" w:customStyle="1" w:styleId="Indirizzointerno">
    <w:name w:val="Indirizzo interno"/>
    <w:basedOn w:val="Normale"/>
    <w:pPr>
      <w:spacing w:line="240" w:lineRule="atLeast"/>
    </w:pPr>
  </w:style>
  <w:style w:type="character" w:styleId="Enfasicorsivo">
    <w:name w:val="Emphasis"/>
    <w:qFormat/>
    <w:rPr>
      <w:caps/>
      <w:sz w:val="18"/>
      <w:lang w:bidi="ar-SA"/>
    </w:rPr>
  </w:style>
  <w:style w:type="paragraph" w:customStyle="1" w:styleId="Istruzionidiinvio">
    <w:name w:val="Istruzioni di invio"/>
    <w:basedOn w:val="Normale"/>
    <w:next w:val="Indirizzo"/>
    <w:pPr>
      <w:keepNext/>
      <w:spacing w:after="240" w:line="240" w:lineRule="atLeast"/>
    </w:pPr>
    <w:rPr>
      <w:caps/>
    </w:rPr>
  </w:style>
  <w:style w:type="paragraph" w:customStyle="1" w:styleId="Riferimento">
    <w:name w:val="Riferimento"/>
    <w:basedOn w:val="Normale"/>
    <w:next w:val="Istruzionidiinvio"/>
    <w:pPr>
      <w:keepNext/>
      <w:spacing w:after="240" w:line="240" w:lineRule="atLeast"/>
      <w:jc w:val="left"/>
    </w:pPr>
  </w:style>
  <w:style w:type="paragraph" w:customStyle="1" w:styleId="Mittente">
    <w:name w:val="Mitten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character" w:customStyle="1" w:styleId="Slogan">
    <w:name w:val="Slogan"/>
    <w:rPr>
      <w:i/>
      <w:spacing w:val="70"/>
      <w:lang w:val="it-IT" w:bidi="ar-SA"/>
    </w:rPr>
  </w:style>
  <w:style w:type="paragraph" w:styleId="Intestazione">
    <w:name w:val="header"/>
    <w:basedOn w:val="Normale"/>
    <w:semiHidden/>
    <w:pPr>
      <w:tabs>
        <w:tab w:val="center" w:pos="4320"/>
        <w:tab w:val="right" w:pos="8640"/>
      </w:tabs>
    </w:pPr>
  </w:style>
  <w:style w:type="paragraph" w:styleId="Elenco">
    <w:name w:val="List"/>
    <w:basedOn w:val="Corpotesto"/>
    <w:semiHidden/>
    <w:pPr>
      <w:ind w:left="720" w:hanging="360"/>
    </w:pPr>
  </w:style>
  <w:style w:type="paragraph" w:styleId="Puntoelenco">
    <w:name w:val="List Bullet"/>
    <w:basedOn w:val="Elenco"/>
    <w:autoRedefine/>
    <w:semiHidden/>
    <w:pPr>
      <w:numPr>
        <w:numId w:val="3"/>
      </w:numPr>
      <w:ind w:right="720"/>
    </w:pPr>
  </w:style>
  <w:style w:type="paragraph" w:styleId="Numeroelenco">
    <w:name w:val="List Number"/>
    <w:basedOn w:val="Elenco"/>
    <w:semiHidden/>
    <w:pPr>
      <w:numPr>
        <w:numId w:val="4"/>
      </w:numPr>
      <w:ind w:right="720"/>
    </w:pPr>
  </w:style>
  <w:style w:type="character" w:styleId="AcronimoHTML">
    <w:name w:val="HTML Acronym"/>
    <w:basedOn w:val="Carpredefinitoparagrafo"/>
    <w:semiHidden/>
    <w:rPr>
      <w:lang w:val="it-IT" w:bidi="ar-SA"/>
    </w:rPr>
  </w:style>
  <w:style w:type="character" w:styleId="CitazioneHTML">
    <w:name w:val="HTML Cite"/>
    <w:semiHidden/>
    <w:rPr>
      <w:i/>
      <w:iCs/>
      <w:lang w:val="it-IT" w:bidi="ar-SA"/>
    </w:rPr>
  </w:style>
  <w:style w:type="character" w:styleId="CodiceHTML">
    <w:name w:val="HTML Code"/>
    <w:semiHidden/>
    <w:rPr>
      <w:rFonts w:ascii="Courier New" w:hAnsi="Courier New"/>
      <w:sz w:val="20"/>
      <w:szCs w:val="20"/>
      <w:lang w:val="it-IT" w:bidi="ar-SA"/>
    </w:rPr>
  </w:style>
  <w:style w:type="character" w:styleId="Collegamentoipertestuale">
    <w:name w:val="Hyperlink"/>
    <w:semiHidden/>
    <w:rPr>
      <w:color w:val="0000FF"/>
      <w:u w:val="single"/>
      <w:lang w:val="it-IT" w:bidi="ar-SA"/>
    </w:rPr>
  </w:style>
  <w:style w:type="character" w:styleId="Collegamentovisitato">
    <w:name w:val="FollowedHyperlink"/>
    <w:semiHidden/>
    <w:rPr>
      <w:color w:val="800080"/>
      <w:u w:val="single"/>
      <w:lang w:val="it-IT" w:bidi="ar-SA"/>
    </w:r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character" w:styleId="DefinizioneHTML">
    <w:name w:val="HTML Definition"/>
    <w:semiHidden/>
    <w:rPr>
      <w:i/>
      <w:iCs/>
      <w:lang w:val="it-IT" w:bidi="ar-SA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2">
    <w:name w:val="List 2"/>
    <w:basedOn w:val="Normale"/>
    <w:semiHidden/>
    <w:pPr>
      <w:ind w:left="566" w:hanging="283"/>
    </w:pPr>
  </w:style>
  <w:style w:type="paragraph" w:styleId="Elenco3">
    <w:name w:val="List 3"/>
    <w:basedOn w:val="Normale"/>
    <w:semiHidden/>
    <w:pPr>
      <w:ind w:left="849" w:hanging="283"/>
    </w:pPr>
  </w:style>
  <w:style w:type="paragraph" w:styleId="Elenco4">
    <w:name w:val="List 4"/>
    <w:basedOn w:val="Normale"/>
    <w:semiHidden/>
    <w:pPr>
      <w:ind w:left="1132" w:hanging="283"/>
    </w:pPr>
  </w:style>
  <w:style w:type="paragraph" w:styleId="Elenco5">
    <w:name w:val="List 5"/>
    <w:basedOn w:val="Normale"/>
    <w:semiHidden/>
    <w:pPr>
      <w:ind w:left="1415" w:hanging="283"/>
    </w:pPr>
  </w:style>
  <w:style w:type="paragraph" w:styleId="Elencocontinua">
    <w:name w:val="List Continue"/>
    <w:basedOn w:val="Normale"/>
    <w:semiHidden/>
    <w:pPr>
      <w:spacing w:after="120"/>
      <w:ind w:left="283"/>
    </w:pPr>
  </w:style>
  <w:style w:type="paragraph" w:styleId="Elencocontinua2">
    <w:name w:val="List Continue 2"/>
    <w:basedOn w:val="Normale"/>
    <w:semiHidden/>
    <w:pPr>
      <w:spacing w:after="120"/>
      <w:ind w:left="566"/>
    </w:pPr>
  </w:style>
  <w:style w:type="paragraph" w:styleId="Elencocontinua3">
    <w:name w:val="List Continue 3"/>
    <w:basedOn w:val="Normale"/>
    <w:semiHidden/>
    <w:pPr>
      <w:spacing w:after="120"/>
      <w:ind w:left="849"/>
    </w:pPr>
  </w:style>
  <w:style w:type="paragraph" w:styleId="Elencocontinua4">
    <w:name w:val="List Continue 4"/>
    <w:basedOn w:val="Normale"/>
    <w:semiHidden/>
    <w:pPr>
      <w:spacing w:after="120"/>
      <w:ind w:left="1132"/>
    </w:pPr>
  </w:style>
  <w:style w:type="paragraph" w:styleId="Elencocontinua5">
    <w:name w:val="List Continue 5"/>
    <w:basedOn w:val="Normale"/>
    <w:semiHidden/>
    <w:pPr>
      <w:spacing w:after="120"/>
      <w:ind w:left="1415"/>
    </w:pPr>
  </w:style>
  <w:style w:type="character" w:styleId="Enfasigrassetto">
    <w:name w:val="Strong"/>
    <w:qFormat/>
    <w:rPr>
      <w:b/>
      <w:bCs/>
      <w:lang w:val="it-IT" w:bidi="ar-SA"/>
    </w:rPr>
  </w:style>
  <w:style w:type="character" w:styleId="EsempioHTML">
    <w:name w:val="HTML Sample"/>
    <w:semiHidden/>
    <w:rPr>
      <w:rFonts w:ascii="Courier New" w:hAnsi="Courier New"/>
      <w:lang w:val="it-IT" w:bidi="ar-SA"/>
    </w:rPr>
  </w:style>
  <w:style w:type="paragraph" w:styleId="Firmadipostaelettronica">
    <w:name w:val="E-mail Signature"/>
    <w:basedOn w:val="Normale"/>
    <w:semiHidden/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semiHidden/>
    <w:rPr>
      <w:i/>
      <w:iCs/>
    </w:rPr>
  </w:style>
  <w:style w:type="paragraph" w:styleId="Indirizzomittente">
    <w:name w:val="envelope return"/>
    <w:basedOn w:val="Normale"/>
    <w:semiHidden/>
    <w:rPr>
      <w:rFonts w:ascii="Arial" w:hAnsi="Arial" w:cs="Arial"/>
    </w:rPr>
  </w:style>
  <w:style w:type="paragraph" w:styleId="Intestazionemessaggio">
    <w:name w:val="Message Header"/>
    <w:basedOn w:val="Normale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  <w:semiHidden/>
  </w:style>
  <w:style w:type="character" w:styleId="MacchinadascrivereHTML">
    <w:name w:val="HTML Typewriter"/>
    <w:semiHidden/>
    <w:rPr>
      <w:rFonts w:ascii="Courier New" w:hAnsi="Courier New"/>
      <w:sz w:val="20"/>
      <w:szCs w:val="20"/>
      <w:lang w:val="it-IT" w:bidi="ar-SA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semiHidden/>
    <w:rPr>
      <w:rFonts w:ascii="Times New Roman" w:hAnsi="Times New Roman"/>
      <w:sz w:val="24"/>
      <w:szCs w:val="24"/>
    </w:rPr>
  </w:style>
  <w:style w:type="paragraph" w:styleId="Numeroelenco2">
    <w:name w:val="List Number 2"/>
    <w:basedOn w:val="Normale"/>
    <w:semiHidden/>
    <w:pPr>
      <w:numPr>
        <w:numId w:val="5"/>
      </w:numPr>
    </w:pPr>
  </w:style>
  <w:style w:type="paragraph" w:styleId="Numeroelenco3">
    <w:name w:val="List Number 3"/>
    <w:basedOn w:val="Normale"/>
    <w:semiHidden/>
    <w:pPr>
      <w:numPr>
        <w:numId w:val="6"/>
      </w:numPr>
    </w:pPr>
  </w:style>
  <w:style w:type="paragraph" w:styleId="Numeroelenco4">
    <w:name w:val="List Number 4"/>
    <w:basedOn w:val="Normale"/>
    <w:semiHidden/>
    <w:pPr>
      <w:numPr>
        <w:numId w:val="7"/>
      </w:numPr>
    </w:pPr>
  </w:style>
  <w:style w:type="paragraph" w:styleId="Numeroelenco5">
    <w:name w:val="List Number 5"/>
    <w:basedOn w:val="Normale"/>
    <w:semiHidden/>
    <w:pPr>
      <w:numPr>
        <w:numId w:val="8"/>
      </w:numPr>
    </w:pPr>
  </w:style>
  <w:style w:type="character" w:styleId="Numeropagina">
    <w:name w:val="page number"/>
    <w:basedOn w:val="Carpredefinitoparagrafo"/>
    <w:semiHidden/>
    <w:rPr>
      <w:lang w:val="it-IT" w:bidi="ar-SA"/>
    </w:rPr>
  </w:style>
  <w:style w:type="character" w:styleId="Numeroriga">
    <w:name w:val="line number"/>
    <w:basedOn w:val="Carpredefinitoparagrafo"/>
    <w:semiHidden/>
    <w:rPr>
      <w:lang w:val="it-IT" w:bidi="ar-SA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semiHidden/>
    <w:rPr>
      <w:rFonts w:ascii="Courier New" w:hAnsi="Courier New" w:cs="Courier New"/>
    </w:rPr>
  </w:style>
  <w:style w:type="paragraph" w:styleId="Primorientrocorpodeltesto">
    <w:name w:val="Body Text First Indent"/>
    <w:basedOn w:val="Corpotesto"/>
    <w:semiHidden/>
    <w:pPr>
      <w:spacing w:after="120" w:line="240" w:lineRule="auto"/>
      <w:ind w:firstLine="210"/>
    </w:pPr>
  </w:style>
  <w:style w:type="paragraph" w:styleId="Rientrocorpodeltesto">
    <w:name w:val="Body Text Indent"/>
    <w:basedOn w:val="Normale"/>
    <w:semiHidden/>
    <w:pPr>
      <w:spacing w:after="120"/>
      <w:ind w:left="283"/>
    </w:pPr>
  </w:style>
  <w:style w:type="paragraph" w:styleId="Primorientrocorpodeltesto2">
    <w:name w:val="Body Text First Indent 2"/>
    <w:basedOn w:val="Rientrocorpodeltesto"/>
    <w:semiHidden/>
    <w:pPr>
      <w:ind w:firstLine="210"/>
    </w:pPr>
  </w:style>
  <w:style w:type="paragraph" w:styleId="Puntoelenco2">
    <w:name w:val="List Bullet 2"/>
    <w:basedOn w:val="Normale"/>
    <w:autoRedefine/>
    <w:semiHidden/>
    <w:pPr>
      <w:numPr>
        <w:numId w:val="9"/>
      </w:numPr>
    </w:pPr>
  </w:style>
  <w:style w:type="paragraph" w:styleId="Puntoelenco3">
    <w:name w:val="List Bullet 3"/>
    <w:basedOn w:val="Normale"/>
    <w:autoRedefine/>
    <w:semiHidden/>
    <w:pPr>
      <w:numPr>
        <w:numId w:val="10"/>
      </w:numPr>
    </w:pPr>
  </w:style>
  <w:style w:type="paragraph" w:styleId="Puntoelenco4">
    <w:name w:val="List Bullet 4"/>
    <w:basedOn w:val="Normale"/>
    <w:autoRedefine/>
    <w:semiHidden/>
    <w:pPr>
      <w:numPr>
        <w:numId w:val="11"/>
      </w:numPr>
    </w:pPr>
  </w:style>
  <w:style w:type="paragraph" w:styleId="Puntoelenco5">
    <w:name w:val="List Bullet 5"/>
    <w:basedOn w:val="Normale"/>
    <w:autoRedefine/>
    <w:semiHidden/>
    <w:pPr>
      <w:numPr>
        <w:numId w:val="12"/>
      </w:numPr>
    </w:p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semiHidden/>
    <w:pPr>
      <w:ind w:left="708"/>
    </w:pPr>
  </w:style>
  <w:style w:type="character" w:styleId="Rimandocommento">
    <w:name w:val="annotation reference"/>
    <w:semiHidden/>
    <w:rPr>
      <w:sz w:val="16"/>
      <w:szCs w:val="16"/>
      <w:lang w:val="it-IT" w:bidi="ar-SA"/>
    </w:rPr>
  </w:style>
  <w:style w:type="character" w:styleId="Rimandonotaapidipagina">
    <w:name w:val="footnote reference"/>
    <w:semiHidden/>
    <w:rPr>
      <w:vertAlign w:val="superscript"/>
      <w:lang w:val="it-IT" w:bidi="ar-SA"/>
    </w:rPr>
  </w:style>
  <w:style w:type="character" w:styleId="Rimandonotadichiusura">
    <w:name w:val="endnote reference"/>
    <w:semiHidden/>
    <w:rPr>
      <w:vertAlign w:val="superscript"/>
      <w:lang w:val="it-IT" w:bidi="ar-SA"/>
    </w:r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TastieraHTML">
    <w:name w:val="HTML Keyboard"/>
    <w:semiHidden/>
    <w:rPr>
      <w:rFonts w:ascii="Courier New" w:hAnsi="Courier New"/>
      <w:sz w:val="20"/>
      <w:szCs w:val="20"/>
      <w:lang w:val="it-IT" w:bidi="ar-SA"/>
    </w:rPr>
  </w:style>
  <w:style w:type="paragraph" w:styleId="Testocommento">
    <w:name w:val="annotation text"/>
    <w:basedOn w:val="Normale"/>
    <w:semiHidden/>
  </w:style>
  <w:style w:type="paragraph" w:styleId="Testodelblocco">
    <w:name w:val="Block Text"/>
    <w:basedOn w:val="Normale"/>
    <w:semiHidden/>
    <w:pPr>
      <w:spacing w:after="120"/>
      <w:ind w:left="1440" w:right="1440"/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kern w:val="18"/>
      <w:lang w:eastAsia="en-US"/>
    </w:rPr>
  </w:style>
  <w:style w:type="paragraph" w:styleId="Testonormale">
    <w:name w:val="Plain Text"/>
    <w:basedOn w:val="Normale"/>
    <w:semiHidden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VariabileHTML">
    <w:name w:val="HTML Variable"/>
    <w:semiHidden/>
    <w:rPr>
      <w:i/>
      <w:iCs/>
      <w:lang w:val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8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3582A"/>
    <w:rPr>
      <w:rFonts w:ascii="Segoe UI" w:hAnsi="Segoe UI" w:cs="Segoe UI"/>
      <w:kern w:val="18"/>
      <w:sz w:val="18"/>
      <w:szCs w:val="18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Letter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0E61-5DA3-498E-9A94-05633F34C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intestata</Template>
  <TotalTime>1</TotalTime>
  <Pages>2</Pages>
  <Words>496</Words>
  <Characters>2833</Characters>
  <Application>Microsoft Office Word</Application>
  <DocSecurity>0</DocSecurity>
  <PresentationFormat/>
  <Lines>23</Lines>
  <Paragraphs>6</Paragraphs>
  <Slides>0</Slides>
  <Notes>0</Notes>
  <HiddenSlides>0</HiddenSlides>
  <MMClips>0</MMClip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in stile elegante</vt:lpstr>
    </vt:vector>
  </TitlesOfParts>
  <Manager/>
  <Company/>
  <LinksUpToDate>false</LinksUpToDate>
  <CharactersWithSpaces>3323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 stile elegante</dc:title>
  <dc:subject/>
  <dc:creator>Giuseppe Laterza &amp; Figli</dc:creator>
  <cp:keywords/>
  <cp:lastModifiedBy>Elvira Esposito - Gius. Laterza &amp; Figli SpA -</cp:lastModifiedBy>
  <cp:revision>2</cp:revision>
  <cp:lastPrinted>2025-02-25T18:18:00Z</cp:lastPrinted>
  <dcterms:created xsi:type="dcterms:W3CDTF">2025-02-27T11:40:00Z</dcterms:created>
  <dcterms:modified xsi:type="dcterms:W3CDTF">2025-02-27T11:40:00Z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1040</vt:i4>
  </property>
</Properties>
</file>