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87" w:rsidRPr="00951FD2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:rsidR="00EC1B87" w:rsidRPr="00951FD2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:rsidR="00A30B70" w:rsidRDefault="00A30B70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A30B70" w:rsidRDefault="00A30B70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897D91" w:rsidRPr="00EC1B87" w:rsidRDefault="00897D91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Massimo</w:t>
      </w:r>
      <w:r w:rsidR="00EC1B87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b/>
          <w:spacing w:val="-3"/>
          <w:sz w:val="20"/>
          <w:szCs w:val="20"/>
        </w:rPr>
        <w:t>Montanari</w:t>
      </w:r>
    </w:p>
    <w:p w:rsidR="00897D91" w:rsidRPr="00EC1B87" w:rsidRDefault="00EC1B87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LE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b/>
          <w:spacing w:val="-3"/>
          <w:sz w:val="20"/>
          <w:szCs w:val="20"/>
        </w:rPr>
        <w:t>CHIAVI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b/>
          <w:spacing w:val="-3"/>
          <w:sz w:val="20"/>
          <w:szCs w:val="20"/>
        </w:rPr>
        <w:t>DEL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b/>
          <w:spacing w:val="-3"/>
          <w:sz w:val="20"/>
          <w:szCs w:val="20"/>
        </w:rPr>
        <w:t>TEMPO</w:t>
      </w:r>
    </w:p>
    <w:p w:rsidR="00897D91" w:rsidRPr="005A3217" w:rsidRDefault="00897D91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5A3217">
        <w:rPr>
          <w:rFonts w:ascii="Calibri Light" w:hAnsi="Calibri Light"/>
          <w:b/>
          <w:spacing w:val="-3"/>
          <w:sz w:val="20"/>
          <w:szCs w:val="20"/>
        </w:rPr>
        <w:t>Dal</w:t>
      </w:r>
      <w:r w:rsidR="00EC1B87" w:rsidRPr="005A3217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5A3217">
        <w:rPr>
          <w:rFonts w:ascii="Calibri Light" w:hAnsi="Calibri Light"/>
          <w:b/>
          <w:spacing w:val="-3"/>
          <w:sz w:val="20"/>
          <w:szCs w:val="20"/>
        </w:rPr>
        <w:t>Medioevo</w:t>
      </w:r>
      <w:r w:rsidR="00EC1B87" w:rsidRPr="005A3217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5A3217">
        <w:rPr>
          <w:rFonts w:ascii="Calibri Light" w:hAnsi="Calibri Light"/>
          <w:b/>
          <w:spacing w:val="-3"/>
          <w:sz w:val="20"/>
          <w:szCs w:val="20"/>
        </w:rPr>
        <w:t>a</w:t>
      </w:r>
      <w:r w:rsidR="00EC1B87" w:rsidRPr="005A3217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5A3217">
        <w:rPr>
          <w:rFonts w:ascii="Calibri Light" w:hAnsi="Calibri Light"/>
          <w:b/>
          <w:spacing w:val="-3"/>
          <w:sz w:val="20"/>
          <w:szCs w:val="20"/>
        </w:rPr>
        <w:t>oggi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Vol. 1. 1000-1650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EC1B87">
        <w:rPr>
          <w:rFonts w:ascii="Calibri Light" w:hAnsi="Calibri Light"/>
          <w:spacing w:val="-3"/>
          <w:sz w:val="20"/>
          <w:szCs w:val="20"/>
        </w:rPr>
        <w:t>Atlante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storico</w:t>
      </w:r>
    </w:p>
    <w:p w:rsidR="00EC1B87" w:rsidRPr="00EC1B87" w:rsidRDefault="00EC1B87" w:rsidP="00BC1F4C">
      <w:pPr>
        <w:suppressAutoHyphens/>
        <w:ind w:right="283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EC1B87">
        <w:rPr>
          <w:rFonts w:ascii="Calibri Light" w:hAnsi="Calibri Light"/>
          <w:spacing w:val="-3"/>
          <w:sz w:val="20"/>
          <w:szCs w:val="20"/>
        </w:rPr>
        <w:t>450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64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EC1B87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2</w:t>
      </w:r>
      <w:r>
        <w:rPr>
          <w:rFonts w:ascii="Calibri Light" w:hAnsi="Calibri Light"/>
          <w:spacing w:val="-3"/>
          <w:sz w:val="20"/>
          <w:szCs w:val="20"/>
        </w:rPr>
        <w:t xml:space="preserve">6,90 – ISBN 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978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88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421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1839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8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Vol. 1. 1000-1650 con Guida all’Educazione civica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EC1B87">
        <w:rPr>
          <w:rFonts w:ascii="Calibri Light" w:hAnsi="Calibri Light"/>
          <w:spacing w:val="-3"/>
          <w:sz w:val="20"/>
          <w:szCs w:val="20"/>
        </w:rPr>
        <w:t>Atlante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storico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Pagine: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450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B16FE9">
        <w:rPr>
          <w:rFonts w:ascii="Calibri Light" w:hAnsi="Calibri Light"/>
          <w:spacing w:val="-3"/>
          <w:sz w:val="20"/>
          <w:szCs w:val="20"/>
        </w:rPr>
        <w:t xml:space="preserve">284 + </w:t>
      </w:r>
      <w:r w:rsidRPr="00EC1B87">
        <w:rPr>
          <w:rFonts w:ascii="Calibri Light" w:hAnsi="Calibri Light"/>
          <w:spacing w:val="-3"/>
          <w:sz w:val="20"/>
          <w:szCs w:val="20"/>
        </w:rPr>
        <w:t>64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EC1B87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2</w:t>
      </w:r>
      <w:r w:rsidR="00684D0C">
        <w:rPr>
          <w:rFonts w:ascii="Calibri Light" w:hAnsi="Calibri Light"/>
          <w:spacing w:val="-3"/>
          <w:sz w:val="20"/>
          <w:szCs w:val="20"/>
        </w:rPr>
        <w:t>8</w:t>
      </w:r>
      <w:r>
        <w:rPr>
          <w:rFonts w:ascii="Calibri Light" w:hAnsi="Calibri Light"/>
          <w:spacing w:val="-3"/>
          <w:sz w:val="20"/>
          <w:szCs w:val="20"/>
        </w:rPr>
        <w:t xml:space="preserve">,90 – ISBN 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978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88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421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1898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5</w:t>
      </w:r>
    </w:p>
    <w:p w:rsid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Vol. 2. 1650-1900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EC1B87">
        <w:rPr>
          <w:rFonts w:ascii="Calibri Light" w:hAnsi="Calibri Light"/>
          <w:spacing w:val="-3"/>
          <w:sz w:val="20"/>
          <w:szCs w:val="20"/>
        </w:rPr>
        <w:t>500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EC1B87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2</w:t>
      </w:r>
      <w:r w:rsidR="00684D0C">
        <w:rPr>
          <w:rFonts w:ascii="Calibri Light" w:hAnsi="Calibri Light"/>
          <w:spacing w:val="-3"/>
          <w:sz w:val="20"/>
          <w:szCs w:val="20"/>
        </w:rPr>
        <w:t>9</w:t>
      </w:r>
      <w:r>
        <w:rPr>
          <w:rFonts w:ascii="Calibri Light" w:hAnsi="Calibri Light"/>
          <w:spacing w:val="-3"/>
          <w:sz w:val="20"/>
          <w:szCs w:val="20"/>
        </w:rPr>
        <w:t xml:space="preserve">,90 </w:t>
      </w:r>
      <w:r w:rsidR="00BC1F4C">
        <w:rPr>
          <w:rFonts w:ascii="Calibri Light" w:hAnsi="Calibri Light"/>
          <w:spacing w:val="-3"/>
          <w:sz w:val="20"/>
          <w:szCs w:val="20"/>
        </w:rPr>
        <w:t>–</w:t>
      </w:r>
      <w:r>
        <w:rPr>
          <w:rFonts w:ascii="Calibri Light" w:hAnsi="Calibri Light"/>
          <w:spacing w:val="-3"/>
          <w:sz w:val="20"/>
          <w:szCs w:val="20"/>
        </w:rPr>
        <w:t xml:space="preserve"> ISBN</w:t>
      </w:r>
      <w:r w:rsidR="00BC1F4C">
        <w:rPr>
          <w:rFonts w:ascii="Calibri Light" w:hAnsi="Calibri Light"/>
          <w:spacing w:val="-3"/>
          <w:sz w:val="20"/>
          <w:szCs w:val="20"/>
        </w:rPr>
        <w:t xml:space="preserve"> 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978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88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421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1840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4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Vol. 3. 1900-Oggi</w:t>
      </w: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EC1B87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Activities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anno</w:t>
      </w:r>
    </w:p>
    <w:p w:rsidR="00897D91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EC1B87">
        <w:rPr>
          <w:rFonts w:ascii="Calibri Light" w:hAnsi="Calibri Light"/>
          <w:spacing w:val="-3"/>
          <w:sz w:val="20"/>
          <w:szCs w:val="20"/>
        </w:rPr>
        <w:t>550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EC1B87">
        <w:rPr>
          <w:rFonts w:ascii="Calibri Light" w:hAnsi="Calibri Light"/>
          <w:spacing w:val="-3"/>
          <w:sz w:val="20"/>
          <w:szCs w:val="20"/>
        </w:rPr>
        <w:t>Euro</w:t>
      </w:r>
      <w:r w:rsidR="00684D0C">
        <w:rPr>
          <w:rFonts w:ascii="Calibri Light" w:hAnsi="Calibri Light"/>
          <w:spacing w:val="-3"/>
          <w:sz w:val="20"/>
          <w:szCs w:val="20"/>
        </w:rPr>
        <w:t xml:space="preserve"> 30</w:t>
      </w:r>
      <w:bookmarkStart w:id="0" w:name="_GoBack"/>
      <w:bookmarkEnd w:id="0"/>
      <w:r>
        <w:rPr>
          <w:rFonts w:ascii="Calibri Light" w:hAnsi="Calibri Light"/>
          <w:spacing w:val="-3"/>
          <w:sz w:val="20"/>
          <w:szCs w:val="20"/>
        </w:rPr>
        <w:t xml:space="preserve">,90 </w:t>
      </w:r>
      <w:r w:rsidR="00BC1F4C">
        <w:rPr>
          <w:rFonts w:ascii="Calibri Light" w:hAnsi="Calibri Light"/>
          <w:spacing w:val="-3"/>
          <w:sz w:val="20"/>
          <w:szCs w:val="20"/>
        </w:rPr>
        <w:t>–</w:t>
      </w:r>
      <w:r>
        <w:rPr>
          <w:rFonts w:ascii="Calibri Light" w:hAnsi="Calibri Light"/>
          <w:spacing w:val="-3"/>
          <w:sz w:val="20"/>
          <w:szCs w:val="20"/>
        </w:rPr>
        <w:t xml:space="preserve"> ISBN</w:t>
      </w:r>
      <w:r w:rsidR="00BC1F4C">
        <w:rPr>
          <w:rFonts w:ascii="Calibri Light" w:hAnsi="Calibri Light"/>
          <w:spacing w:val="-3"/>
          <w:sz w:val="20"/>
          <w:szCs w:val="20"/>
        </w:rPr>
        <w:t xml:space="preserve"> 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978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88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421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1841</w:t>
      </w:r>
      <w:r w:rsidR="00BC1F4C">
        <w:rPr>
          <w:rFonts w:ascii="Calibri Light" w:hAnsi="Calibri Light"/>
          <w:spacing w:val="-3"/>
          <w:sz w:val="20"/>
          <w:szCs w:val="20"/>
        </w:rPr>
        <w:t>-</w:t>
      </w:r>
      <w:r w:rsidR="00BC1F4C" w:rsidRPr="00BC1F4C">
        <w:rPr>
          <w:rFonts w:ascii="Calibri Light" w:hAnsi="Calibri Light"/>
          <w:spacing w:val="-3"/>
          <w:sz w:val="20"/>
          <w:szCs w:val="20"/>
        </w:rPr>
        <w:t>1</w:t>
      </w:r>
    </w:p>
    <w:p w:rsidR="00BC1F4C" w:rsidRPr="00BC1F4C" w:rsidRDefault="00BC1F4C" w:rsidP="00BC1F4C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C1B87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54401C" w:rsidRPr="00EC1B8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77225C" w:rsidRPr="00EC1B87">
        <w:rPr>
          <w:rFonts w:ascii="Calibri Light" w:hAnsi="Calibri Light"/>
          <w:i/>
          <w:spacing w:val="-3"/>
          <w:sz w:val="20"/>
          <w:szCs w:val="20"/>
        </w:rPr>
        <w:t>Le</w:t>
      </w:r>
      <w:r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i/>
          <w:spacing w:val="-3"/>
          <w:sz w:val="20"/>
          <w:szCs w:val="20"/>
        </w:rPr>
        <w:t>c</w:t>
      </w:r>
      <w:r w:rsidR="00EF444A" w:rsidRPr="00EC1B87">
        <w:rPr>
          <w:rFonts w:ascii="Calibri Light" w:hAnsi="Calibri Light"/>
          <w:i/>
          <w:spacing w:val="-3"/>
          <w:sz w:val="20"/>
          <w:szCs w:val="20"/>
        </w:rPr>
        <w:t>hiavi</w:t>
      </w:r>
      <w:r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i/>
          <w:spacing w:val="-3"/>
          <w:sz w:val="20"/>
          <w:szCs w:val="20"/>
        </w:rPr>
        <w:t>del</w:t>
      </w:r>
      <w:r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i/>
          <w:spacing w:val="-3"/>
          <w:sz w:val="20"/>
          <w:szCs w:val="20"/>
        </w:rPr>
        <w:t>tempo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è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nuovo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Massimo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Montanari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sulla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F444A" w:rsidRPr="00EC1B87">
        <w:rPr>
          <w:rFonts w:ascii="Calibri Light" w:hAnsi="Calibri Light"/>
          <w:spacing w:val="-3"/>
          <w:sz w:val="20"/>
          <w:szCs w:val="20"/>
        </w:rPr>
        <w:t>Storia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spacing w:val="-3"/>
          <w:sz w:val="20"/>
          <w:szCs w:val="20"/>
        </w:rPr>
        <w:t>Medioevo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oggi,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pensato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uno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studio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agile,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flessibile,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orientato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spacing w:val="-3"/>
          <w:sz w:val="20"/>
          <w:szCs w:val="20"/>
        </w:rPr>
        <w:t>ragionamento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alla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consapevolezza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storica.</w:t>
      </w:r>
    </w:p>
    <w:p w:rsidR="00570469" w:rsidRPr="00EC1B87" w:rsidRDefault="008E088A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A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gile,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grazie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alla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selezione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dei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capitoli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chiave,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una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vera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propria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guida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ai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principali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4401C" w:rsidRPr="00EC1B87">
        <w:rPr>
          <w:rFonts w:ascii="Calibri Light" w:hAnsi="Calibri Light"/>
          <w:spacing w:val="-3"/>
          <w:sz w:val="20"/>
          <w:szCs w:val="20"/>
        </w:rPr>
        <w:t>argom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enti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studio.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570469" w:rsidRPr="00EC1B87" w:rsidRDefault="008E088A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Fle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ssibile,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perché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A313F8" w:rsidRPr="00EC1B87">
        <w:rPr>
          <w:rFonts w:ascii="Calibri Light" w:hAnsi="Calibri Light"/>
          <w:spacing w:val="-3"/>
          <w:sz w:val="20"/>
          <w:szCs w:val="20"/>
        </w:rPr>
        <w:t>può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A313F8" w:rsidRPr="00EC1B87">
        <w:rPr>
          <w:rFonts w:ascii="Calibri Light" w:hAnsi="Calibri Light"/>
          <w:spacing w:val="-3"/>
          <w:sz w:val="20"/>
          <w:szCs w:val="20"/>
        </w:rPr>
        <w:t>espandersi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A313F8" w:rsidRPr="00EC1B87">
        <w:rPr>
          <w:rFonts w:ascii="Calibri Light" w:hAnsi="Calibri Light"/>
          <w:spacing w:val="-3"/>
          <w:sz w:val="20"/>
          <w:szCs w:val="20"/>
        </w:rPr>
        <w:t>attraverso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percorsi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disciplinari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interdisciplinari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garantiti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111EA" w:rsidRPr="00EC1B87">
        <w:rPr>
          <w:rFonts w:ascii="Calibri Light" w:hAnsi="Calibri Light"/>
          <w:spacing w:val="-3"/>
          <w:sz w:val="20"/>
          <w:szCs w:val="20"/>
        </w:rPr>
        <w:t>dal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111EA" w:rsidRPr="00EC1B87">
        <w:rPr>
          <w:rFonts w:ascii="Calibri Light" w:hAnsi="Calibri Light"/>
          <w:spacing w:val="-3"/>
          <w:sz w:val="20"/>
          <w:szCs w:val="20"/>
        </w:rPr>
        <w:t>ricco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corredo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digitale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111EA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111EA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111EA" w:rsidRPr="00EC1B87">
        <w:rPr>
          <w:rFonts w:ascii="Calibri Light" w:hAnsi="Calibri Light"/>
          <w:spacing w:val="-3"/>
          <w:sz w:val="20"/>
          <w:szCs w:val="20"/>
        </w:rPr>
        <w:t>DDI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.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8B4B13" w:rsidRPr="00EC1B87" w:rsidRDefault="008E088A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O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rientato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al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ragionamento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da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una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selezione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A7167" w:rsidRPr="00EC1B87">
        <w:rPr>
          <w:rFonts w:ascii="Calibri Light" w:hAnsi="Calibri Light"/>
          <w:spacing w:val="-3"/>
          <w:sz w:val="20"/>
          <w:szCs w:val="20"/>
        </w:rPr>
        <w:t>interviste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A7167" w:rsidRPr="00EC1B87">
        <w:rPr>
          <w:rFonts w:ascii="Calibri Light" w:hAnsi="Calibri Light"/>
          <w:spacing w:val="-3"/>
          <w:sz w:val="20"/>
          <w:szCs w:val="20"/>
        </w:rPr>
        <w:t>all’Autore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grande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interesse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godibilità,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spacing w:val="-3"/>
          <w:sz w:val="20"/>
          <w:szCs w:val="20"/>
        </w:rPr>
        <w:t>sui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77225C" w:rsidRPr="00EC1B87">
        <w:rPr>
          <w:rFonts w:ascii="Calibri Light" w:hAnsi="Calibri Light"/>
          <w:spacing w:val="-3"/>
          <w:sz w:val="20"/>
          <w:szCs w:val="20"/>
        </w:rPr>
        <w:t>nessi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tra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il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Presente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D7F58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l’Educazione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70469" w:rsidRPr="00EC1B87">
        <w:rPr>
          <w:rFonts w:ascii="Calibri Light" w:hAnsi="Calibri Light"/>
          <w:spacing w:val="-3"/>
          <w:sz w:val="20"/>
          <w:szCs w:val="20"/>
        </w:rPr>
        <w:t>civica</w:t>
      </w:r>
      <w:r w:rsidR="00D056E9" w:rsidRPr="00EC1B87">
        <w:rPr>
          <w:rFonts w:ascii="Calibri Light" w:hAnsi="Calibri Light"/>
          <w:spacing w:val="-3"/>
          <w:sz w:val="20"/>
          <w:szCs w:val="20"/>
        </w:rPr>
        <w:t>.</w:t>
      </w:r>
    </w:p>
    <w:p w:rsidR="00D056E9" w:rsidRPr="00EC1B87" w:rsidRDefault="00E66681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Tra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capitoli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del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manuale,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fin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dall’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I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ndice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dei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volumi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segnala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un</w:t>
      </w:r>
      <w:r w:rsidR="00957BED" w:rsidRPr="00EC1B87">
        <w:rPr>
          <w:rFonts w:ascii="Calibri Light" w:hAnsi="Calibri Light"/>
          <w:spacing w:val="-3"/>
          <w:sz w:val="20"/>
          <w:szCs w:val="20"/>
        </w:rPr>
        <w:t>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334DBA" w:rsidRPr="00EC1B87">
        <w:rPr>
          <w:rFonts w:ascii="Calibri Light" w:hAnsi="Calibri Light"/>
          <w:spacing w:val="-3"/>
          <w:sz w:val="20"/>
          <w:szCs w:val="20"/>
        </w:rPr>
        <w:t>selezione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d</w:t>
      </w:r>
      <w:r w:rsidR="006B51DD" w:rsidRPr="00EC1B87">
        <w:rPr>
          <w:rFonts w:ascii="Calibri Light" w:hAnsi="Calibri Light"/>
          <w:spacing w:val="-3"/>
          <w:sz w:val="20"/>
          <w:szCs w:val="20"/>
        </w:rPr>
        <w:t>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7320ED" w:rsidRPr="00EC1B87">
        <w:rPr>
          <w:rFonts w:ascii="Calibri Light" w:hAnsi="Calibri Light"/>
          <w:spacing w:val="-3"/>
          <w:sz w:val="20"/>
          <w:szCs w:val="20"/>
        </w:rPr>
        <w:t>capitoli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7320ED" w:rsidRPr="00EC1B87">
        <w:rPr>
          <w:rFonts w:ascii="Calibri Light" w:hAnsi="Calibri Light"/>
          <w:spacing w:val="-3"/>
          <w:sz w:val="20"/>
          <w:szCs w:val="20"/>
        </w:rPr>
        <w:t>chiav</w:t>
      </w:r>
      <w:r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utile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agli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studenti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mettere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fuoco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gli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argomenti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storici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fondamentali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a</w:t>
      </w:r>
      <w:r w:rsidRPr="00EC1B87">
        <w:rPr>
          <w:rFonts w:ascii="Calibri Light" w:hAnsi="Calibri Light"/>
          <w:spacing w:val="-3"/>
          <w:sz w:val="20"/>
          <w:szCs w:val="20"/>
        </w:rPr>
        <w:t>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docente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individuare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percorsi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studio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essenziali.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G</w:t>
      </w:r>
      <w:r w:rsidRPr="00EC1B87">
        <w:rPr>
          <w:rFonts w:ascii="Calibri Light" w:hAnsi="Calibri Light"/>
          <w:spacing w:val="-3"/>
          <w:sz w:val="20"/>
          <w:szCs w:val="20"/>
        </w:rPr>
        <w:t>razie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all’intervista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Perché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studiamo,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inoltre,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è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l’Autore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introdurre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ogni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capitolo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chiave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agli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studenti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6750C" w:rsidRPr="00EC1B87">
        <w:rPr>
          <w:rFonts w:ascii="Calibri Light" w:hAnsi="Calibri Light"/>
          <w:spacing w:val="-3"/>
          <w:sz w:val="20"/>
          <w:szCs w:val="20"/>
        </w:rPr>
        <w:t>chiarendone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334DBA" w:rsidRPr="00EC1B87">
        <w:rPr>
          <w:rFonts w:ascii="Calibri Light" w:hAnsi="Calibri Light"/>
          <w:spacing w:val="-3"/>
          <w:sz w:val="20"/>
          <w:szCs w:val="20"/>
        </w:rPr>
        <w:t>l’impor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tanza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sia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in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relazione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al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l’epoca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oggetto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studio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sia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in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relazione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al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334DBA" w:rsidRPr="00EC1B87">
        <w:rPr>
          <w:rFonts w:ascii="Calibri Light" w:hAnsi="Calibri Light"/>
          <w:spacing w:val="-3"/>
          <w:sz w:val="20"/>
          <w:szCs w:val="20"/>
        </w:rPr>
        <w:t>Presente.</w:t>
      </w:r>
    </w:p>
    <w:p w:rsidR="005E682F" w:rsidRPr="00EC1B87" w:rsidRDefault="00CD1F35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Il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957BED" w:rsidRPr="00EC1B87">
        <w:rPr>
          <w:rFonts w:ascii="Calibri Light" w:hAnsi="Calibri Light"/>
          <w:spacing w:val="-3"/>
          <w:sz w:val="20"/>
          <w:szCs w:val="20"/>
        </w:rPr>
        <w:t>c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orredo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digitale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dei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capitoli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C5039" w:rsidRPr="00EC1B87">
        <w:rPr>
          <w:rFonts w:ascii="Calibri Light" w:hAnsi="Calibri Light"/>
          <w:spacing w:val="-3"/>
          <w:sz w:val="20"/>
          <w:szCs w:val="20"/>
        </w:rPr>
        <w:t>lascia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C5039" w:rsidRPr="00EC1B87">
        <w:rPr>
          <w:rFonts w:ascii="Calibri Light" w:hAnsi="Calibri Light"/>
          <w:spacing w:val="-3"/>
          <w:sz w:val="20"/>
          <w:szCs w:val="20"/>
        </w:rPr>
        <w:t>liberi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espandere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conoscenza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della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ECB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ECB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ECB" w:rsidRPr="00EC1B87">
        <w:rPr>
          <w:rFonts w:ascii="Calibri Light" w:hAnsi="Calibri Light"/>
          <w:spacing w:val="-3"/>
          <w:sz w:val="20"/>
          <w:szCs w:val="20"/>
        </w:rPr>
        <w:t>delle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ECB" w:rsidRPr="00EC1B87">
        <w:rPr>
          <w:rFonts w:ascii="Calibri Light" w:hAnsi="Calibri Light"/>
          <w:spacing w:val="-3"/>
          <w:sz w:val="20"/>
          <w:szCs w:val="20"/>
        </w:rPr>
        <w:t>altre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ECB" w:rsidRPr="00EC1B87">
        <w:rPr>
          <w:rFonts w:ascii="Calibri Light" w:hAnsi="Calibri Light"/>
          <w:spacing w:val="-3"/>
          <w:sz w:val="20"/>
          <w:szCs w:val="20"/>
        </w:rPr>
        <w:t>discipline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in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base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alle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111EA" w:rsidRPr="00EC1B87">
        <w:rPr>
          <w:rFonts w:ascii="Calibri Light" w:hAnsi="Calibri Light"/>
          <w:spacing w:val="-3"/>
          <w:sz w:val="20"/>
          <w:szCs w:val="20"/>
        </w:rPr>
        <w:t>diverse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esigenze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ai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piani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studio</w:t>
      </w:r>
      <w:r w:rsidR="001360B9" w:rsidRPr="00EC1B87">
        <w:rPr>
          <w:rFonts w:ascii="Calibri Light" w:hAnsi="Calibri Light"/>
          <w:spacing w:val="-3"/>
          <w:sz w:val="20"/>
          <w:szCs w:val="20"/>
        </w:rPr>
        <w:t>.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Vi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trovano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materiali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il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Metodo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Storico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–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60B9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60B9" w:rsidRPr="00EC1B87">
        <w:rPr>
          <w:rFonts w:ascii="Calibri Light" w:hAnsi="Calibri Light"/>
          <w:spacing w:val="-3"/>
          <w:sz w:val="20"/>
          <w:szCs w:val="20"/>
        </w:rPr>
        <w:t>S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nelle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Fonti,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Storiografia,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nei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l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uoghi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–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60B9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l’Interdisciplinarità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–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Scienza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938CD" w:rsidRPr="00EC1B87">
        <w:rPr>
          <w:rFonts w:ascii="Calibri Light" w:hAnsi="Calibri Light"/>
          <w:spacing w:val="-3"/>
          <w:sz w:val="20"/>
          <w:szCs w:val="20"/>
        </w:rPr>
        <w:t>Economia,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60B9" w:rsidRPr="00EC1B87">
        <w:rPr>
          <w:rFonts w:ascii="Calibri Light" w:hAnsi="Calibri Light"/>
          <w:spacing w:val="-3"/>
          <w:sz w:val="20"/>
          <w:szCs w:val="20"/>
        </w:rPr>
        <w:t>Stor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Arte,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Storia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Letteratura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–</w:t>
      </w:r>
      <w:r w:rsidR="000C5039" w:rsidRPr="00EC1B87">
        <w:rPr>
          <w:rFonts w:ascii="Calibri Light" w:hAnsi="Calibri Light"/>
          <w:spacing w:val="-3"/>
          <w:sz w:val="20"/>
          <w:szCs w:val="20"/>
        </w:rPr>
        <w:t>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insieme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alle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videolezioni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dell’Autore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alle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flipped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classroom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E682F" w:rsidRPr="00EC1B87">
        <w:rPr>
          <w:rFonts w:ascii="Calibri Light" w:hAnsi="Calibri Light"/>
          <w:spacing w:val="-3"/>
          <w:sz w:val="20"/>
          <w:szCs w:val="20"/>
        </w:rPr>
        <w:t>digitali.</w:t>
      </w:r>
    </w:p>
    <w:p w:rsidR="004B7BCF" w:rsidRPr="00EC1B87" w:rsidRDefault="000A7536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Sui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nessi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F4B6D" w:rsidRPr="00EC1B87">
        <w:rPr>
          <w:rFonts w:ascii="Calibri Light" w:hAnsi="Calibri Light"/>
          <w:spacing w:val="-3"/>
          <w:sz w:val="20"/>
          <w:szCs w:val="20"/>
        </w:rPr>
        <w:t>il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Presente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c’è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l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E088A" w:rsidRPr="00EC1B87">
        <w:rPr>
          <w:rFonts w:ascii="Calibri Light" w:hAnsi="Calibri Light"/>
          <w:spacing w:val="-3"/>
          <w:sz w:val="20"/>
          <w:szCs w:val="20"/>
        </w:rPr>
        <w:t>selezione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E088A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E10ECB" w:rsidRPr="00EC1B87">
        <w:rPr>
          <w:rFonts w:ascii="Calibri Light" w:hAnsi="Calibri Light"/>
          <w:spacing w:val="-3"/>
          <w:sz w:val="20"/>
          <w:szCs w:val="20"/>
        </w:rPr>
        <w:t>T</w:t>
      </w:r>
      <w:r w:rsidR="00A313F8" w:rsidRPr="00EC1B87">
        <w:rPr>
          <w:rFonts w:ascii="Calibri Light" w:hAnsi="Calibri Light"/>
          <w:spacing w:val="-3"/>
          <w:sz w:val="20"/>
          <w:szCs w:val="20"/>
        </w:rPr>
        <w:t>e</w:t>
      </w:r>
      <w:r w:rsidRPr="00EC1B87">
        <w:rPr>
          <w:rFonts w:ascii="Calibri Light" w:hAnsi="Calibri Light"/>
          <w:spacing w:val="-3"/>
          <w:sz w:val="20"/>
          <w:szCs w:val="20"/>
        </w:rPr>
        <w:t>mi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chiave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Educazione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civica: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i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nterviste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all’Autore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sul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nostro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sist</w:t>
      </w:r>
      <w:r w:rsidRPr="00EC1B87">
        <w:rPr>
          <w:rFonts w:ascii="Calibri Light" w:hAnsi="Calibri Light"/>
          <w:spacing w:val="-3"/>
          <w:sz w:val="20"/>
          <w:szCs w:val="20"/>
        </w:rPr>
        <w:t>ema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valori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civici,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condotte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E088A" w:rsidRPr="00EC1B87">
        <w:rPr>
          <w:rFonts w:ascii="Calibri Light" w:hAnsi="Calibri Light"/>
          <w:spacing w:val="-3"/>
          <w:sz w:val="20"/>
          <w:szCs w:val="20"/>
        </w:rPr>
        <w:t>l’autorevolezza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dello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s</w:t>
      </w:r>
      <w:r w:rsidRPr="00EC1B87">
        <w:rPr>
          <w:rFonts w:ascii="Calibri Light" w:hAnsi="Calibri Light"/>
          <w:spacing w:val="-3"/>
          <w:sz w:val="20"/>
          <w:szCs w:val="20"/>
        </w:rPr>
        <w:t>torico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grande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E088A" w:rsidRPr="00EC1B87">
        <w:rPr>
          <w:rFonts w:ascii="Calibri Light" w:hAnsi="Calibri Light"/>
          <w:spacing w:val="-3"/>
          <w:sz w:val="20"/>
          <w:szCs w:val="20"/>
        </w:rPr>
        <w:t>efficacia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8E088A" w:rsidRPr="00EC1B87">
        <w:rPr>
          <w:rFonts w:ascii="Calibri Light" w:hAnsi="Calibri Light"/>
          <w:spacing w:val="-3"/>
          <w:sz w:val="20"/>
          <w:szCs w:val="20"/>
        </w:rPr>
        <w:t>divulgativa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.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Il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terzo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volume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conclude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l’Unità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speciale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Scenari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globali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l’Agenda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2030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un’ultima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raccolta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interviste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sugli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squilibri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del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mondo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global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izzato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confronto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gli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obiettivi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fissati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6E6A39" w:rsidRPr="00EC1B87">
        <w:rPr>
          <w:rFonts w:ascii="Calibri Light" w:hAnsi="Calibri Light"/>
          <w:spacing w:val="-3"/>
          <w:sz w:val="20"/>
          <w:szCs w:val="20"/>
        </w:rPr>
        <w:t>dall’A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genda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B6F34" w:rsidRPr="00EC1B87">
        <w:rPr>
          <w:rFonts w:ascii="Calibri Light" w:hAnsi="Calibri Light"/>
          <w:spacing w:val="-3"/>
          <w:sz w:val="20"/>
          <w:szCs w:val="20"/>
        </w:rPr>
        <w:t>2030</w:t>
      </w:r>
      <w:r w:rsidR="004A4D42" w:rsidRPr="00EC1B87">
        <w:rPr>
          <w:rFonts w:ascii="Calibri Light" w:hAnsi="Calibri Light"/>
          <w:spacing w:val="-3"/>
          <w:sz w:val="20"/>
          <w:szCs w:val="20"/>
        </w:rPr>
        <w:t>.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Flipped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classroom,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debate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compiti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realtà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0C5039" w:rsidRPr="00EC1B87">
        <w:rPr>
          <w:rFonts w:ascii="Calibri Light" w:hAnsi="Calibri Light"/>
          <w:spacing w:val="-3"/>
          <w:sz w:val="20"/>
          <w:szCs w:val="20"/>
        </w:rPr>
        <w:t>concludono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sistematicamente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Temi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C70904" w:rsidRPr="00EC1B87">
        <w:rPr>
          <w:rFonts w:ascii="Calibri Light" w:hAnsi="Calibri Light"/>
          <w:spacing w:val="-3"/>
          <w:sz w:val="20"/>
          <w:szCs w:val="20"/>
        </w:rPr>
        <w:t>chiave.</w:t>
      </w:r>
    </w:p>
    <w:p w:rsidR="005F39D1" w:rsidRPr="00EC1B87" w:rsidRDefault="006E6A39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Oltre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Percorso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breve,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Mappa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Sintesi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Palestra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delle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competenze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il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capitolo,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l’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Unità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ci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sono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discussione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4B7BCF" w:rsidRPr="00EC1B87">
        <w:rPr>
          <w:rFonts w:ascii="Calibri Light" w:hAnsi="Calibri Light"/>
          <w:spacing w:val="-3"/>
          <w:sz w:val="20"/>
          <w:szCs w:val="20"/>
        </w:rPr>
        <w:t>storiografica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corredata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da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consegne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mirate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proposte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l’apprendimento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cooperativo;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5AF" w:rsidRPr="00EC1B87">
        <w:rPr>
          <w:rFonts w:ascii="Calibri Light" w:hAnsi="Calibri Light"/>
          <w:spacing w:val="-3"/>
          <w:sz w:val="20"/>
          <w:szCs w:val="20"/>
        </w:rPr>
        <w:t>l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Palestra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Invalsi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Prima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Prova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dell’Esame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di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Stato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Tipologia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B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C,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con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prove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guidate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prove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da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svolgere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nei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tre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5F39D1" w:rsidRPr="00EC1B87">
        <w:rPr>
          <w:rFonts w:ascii="Calibri Light" w:hAnsi="Calibri Light"/>
          <w:spacing w:val="-3"/>
          <w:sz w:val="20"/>
          <w:szCs w:val="20"/>
        </w:rPr>
        <w:t>anni.</w:t>
      </w:r>
    </w:p>
    <w:p w:rsidR="00334DBA" w:rsidRPr="00EC1B87" w:rsidRDefault="00334DBA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4E505F" w:rsidRPr="00EC1B87" w:rsidRDefault="004E505F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Materiali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didattica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verifica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offrono,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oltre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all’introduzione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caratteristiche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chiave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del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manuale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progetto</w:t>
      </w:r>
      <w:r w:rsid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didattico:</w:t>
      </w:r>
    </w:p>
    <w:p w:rsidR="00905336" w:rsidRPr="00EC1B87" w:rsidRDefault="00905336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905336" w:rsidRPr="00EC1B87" w:rsidRDefault="00905336" w:rsidP="00EC1B87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programmazione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competenze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(anche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online,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in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formato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Word)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;</w:t>
      </w:r>
    </w:p>
    <w:p w:rsidR="00905336" w:rsidRPr="00EC1B87" w:rsidRDefault="00905336" w:rsidP="00EC1B87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prove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d’ingresso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(anche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ad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alta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leggibilità)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;</w:t>
      </w:r>
    </w:p>
    <w:p w:rsidR="00905336" w:rsidRPr="00EC1B87" w:rsidRDefault="00905336" w:rsidP="00EC1B87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proposte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UdA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interdisciplinari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;</w:t>
      </w:r>
    </w:p>
    <w:p w:rsidR="00905336" w:rsidRPr="00EC1B87" w:rsidRDefault="00905336" w:rsidP="00EC1B87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verifiche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sommative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(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anche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ad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alta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leggibilità);</w:t>
      </w:r>
    </w:p>
    <w:p w:rsidR="00905336" w:rsidRPr="00EC1B87" w:rsidRDefault="00905336" w:rsidP="00EC1B87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griglia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la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valutazione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delle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competenze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;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ab/>
      </w:r>
    </w:p>
    <w:p w:rsidR="00905336" w:rsidRPr="00EC1B87" w:rsidRDefault="00905336" w:rsidP="00EC1B87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EC1B87">
        <w:rPr>
          <w:rFonts w:ascii="Calibri Light" w:hAnsi="Calibri Light"/>
          <w:spacing w:val="-3"/>
          <w:sz w:val="20"/>
          <w:szCs w:val="20"/>
        </w:rPr>
        <w:t>soluzioni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per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le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prove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gli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esercizi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del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corso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(Volumi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e</w:t>
      </w:r>
      <w:r w:rsidR="00EC1B87" w:rsidRPr="00EC1B87">
        <w:rPr>
          <w:rFonts w:ascii="Calibri Light" w:hAnsi="Calibri Light"/>
          <w:spacing w:val="-3"/>
          <w:sz w:val="20"/>
          <w:szCs w:val="20"/>
        </w:rPr>
        <w:t xml:space="preserve"> </w:t>
      </w:r>
      <w:r w:rsidRPr="00EC1B87">
        <w:rPr>
          <w:rFonts w:ascii="Calibri Light" w:hAnsi="Calibri Light"/>
          <w:spacing w:val="-3"/>
          <w:sz w:val="20"/>
          <w:szCs w:val="20"/>
        </w:rPr>
        <w:t>Fascicoli)</w:t>
      </w:r>
      <w:r w:rsidR="00132E07" w:rsidRPr="00EC1B87">
        <w:rPr>
          <w:rFonts w:ascii="Calibri Light" w:hAnsi="Calibri Light"/>
          <w:spacing w:val="-3"/>
          <w:sz w:val="20"/>
          <w:szCs w:val="20"/>
        </w:rPr>
        <w:t>.</w:t>
      </w:r>
    </w:p>
    <w:p w:rsidR="00905336" w:rsidRPr="00EC1B87" w:rsidRDefault="00905336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EC1B87" w:rsidRPr="00D37167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7" w:history="1">
        <w:r w:rsidRPr="00066C13">
          <w:rPr>
            <w:rFonts w:ascii="Calibri Light" w:hAnsi="Calibri Light"/>
            <w:spacing w:val="-3"/>
            <w:sz w:val="20"/>
            <w:szCs w:val="20"/>
          </w:rPr>
          <w:t>CLIL</w:t>
        </w:r>
        <w:r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066C13">
          <w:rPr>
            <w:rFonts w:ascii="Calibri Light" w:hAnsi="Calibri Light"/>
            <w:spacing w:val="-3"/>
            <w:sz w:val="20"/>
            <w:szCs w:val="20"/>
          </w:rPr>
          <w:t>History</w:t>
        </w:r>
        <w:r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066C13">
          <w:rPr>
            <w:rFonts w:ascii="Calibri Light" w:hAnsi="Calibri Light"/>
            <w:spacing w:val="-3"/>
            <w:sz w:val="20"/>
            <w:szCs w:val="20"/>
          </w:rPr>
          <w:t>Activities.</w:t>
        </w:r>
        <w:r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Cross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curricular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resources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for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subject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and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language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teachers</w:t>
        </w:r>
      </w:hyperlink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per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il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III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e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IV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anno.</w:t>
      </w:r>
    </w:p>
    <w:p w:rsidR="00EC1B87" w:rsidRPr="00CD5BEE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</w:p>
    <w:p w:rsidR="00EC1B87" w:rsidRPr="00066C13" w:rsidRDefault="00EC1B87" w:rsidP="00EC1B87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integrativi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8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digitale.</w:t>
      </w:r>
    </w:p>
    <w:sectPr w:rsidR="00EC1B87" w:rsidRPr="00066C13" w:rsidSect="00EC1B87">
      <w:pgSz w:w="11900" w:h="16840"/>
      <w:pgMar w:top="568" w:right="418" w:bottom="426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B87" w:rsidRDefault="00EC1B87" w:rsidP="00EC1B87">
      <w:r>
        <w:separator/>
      </w:r>
    </w:p>
  </w:endnote>
  <w:endnote w:type="continuationSeparator" w:id="0">
    <w:p w:rsidR="00EC1B87" w:rsidRDefault="00EC1B87" w:rsidP="00EC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B87" w:rsidRDefault="00EC1B87" w:rsidP="00EC1B87">
      <w:r>
        <w:separator/>
      </w:r>
    </w:p>
  </w:footnote>
  <w:footnote w:type="continuationSeparator" w:id="0">
    <w:p w:rsidR="00EC1B87" w:rsidRDefault="00EC1B87" w:rsidP="00EC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51D1B"/>
    <w:multiLevelType w:val="hybridMultilevel"/>
    <w:tmpl w:val="B336C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9642FA"/>
    <w:multiLevelType w:val="hybridMultilevel"/>
    <w:tmpl w:val="41108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D8"/>
    <w:rsid w:val="0006665F"/>
    <w:rsid w:val="0006750C"/>
    <w:rsid w:val="000A7536"/>
    <w:rsid w:val="000C5039"/>
    <w:rsid w:val="00117440"/>
    <w:rsid w:val="00132E07"/>
    <w:rsid w:val="001360B9"/>
    <w:rsid w:val="00157AA3"/>
    <w:rsid w:val="001938CD"/>
    <w:rsid w:val="001A7167"/>
    <w:rsid w:val="001B6F34"/>
    <w:rsid w:val="00243CC0"/>
    <w:rsid w:val="00334DBA"/>
    <w:rsid w:val="004A4D42"/>
    <w:rsid w:val="004B7BCF"/>
    <w:rsid w:val="004E505F"/>
    <w:rsid w:val="0054401C"/>
    <w:rsid w:val="00570469"/>
    <w:rsid w:val="005A3217"/>
    <w:rsid w:val="005C4FA8"/>
    <w:rsid w:val="005E682F"/>
    <w:rsid w:val="005F39D1"/>
    <w:rsid w:val="0065749B"/>
    <w:rsid w:val="00684D0C"/>
    <w:rsid w:val="00691332"/>
    <w:rsid w:val="006B51DD"/>
    <w:rsid w:val="006E6A39"/>
    <w:rsid w:val="007320ED"/>
    <w:rsid w:val="0077225C"/>
    <w:rsid w:val="008111EA"/>
    <w:rsid w:val="00897D91"/>
    <w:rsid w:val="008B4B13"/>
    <w:rsid w:val="008E088A"/>
    <w:rsid w:val="008F4B6D"/>
    <w:rsid w:val="0090102E"/>
    <w:rsid w:val="00905336"/>
    <w:rsid w:val="00926B18"/>
    <w:rsid w:val="00957BED"/>
    <w:rsid w:val="00A30B70"/>
    <w:rsid w:val="00A313F8"/>
    <w:rsid w:val="00A56400"/>
    <w:rsid w:val="00B10AD3"/>
    <w:rsid w:val="00B15755"/>
    <w:rsid w:val="00B16FE9"/>
    <w:rsid w:val="00BC1F4C"/>
    <w:rsid w:val="00C70904"/>
    <w:rsid w:val="00CB4DD8"/>
    <w:rsid w:val="00CD1F35"/>
    <w:rsid w:val="00D056E9"/>
    <w:rsid w:val="00D074F0"/>
    <w:rsid w:val="00D745AF"/>
    <w:rsid w:val="00E10ECB"/>
    <w:rsid w:val="00E66681"/>
    <w:rsid w:val="00EC1B87"/>
    <w:rsid w:val="00ED08CA"/>
    <w:rsid w:val="00ED7F58"/>
    <w:rsid w:val="00EF444A"/>
    <w:rsid w:val="00F7310F"/>
    <w:rsid w:val="00FB2E71"/>
    <w:rsid w:val="00FC79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33957-4CCF-4115-967D-6CF90A40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0B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rsid w:val="0006750C"/>
    <w:rPr>
      <w:b/>
    </w:rPr>
  </w:style>
  <w:style w:type="paragraph" w:styleId="Paragrafoelenco">
    <w:name w:val="List Paragraph"/>
    <w:basedOn w:val="Normale"/>
    <w:uiPriority w:val="34"/>
    <w:qFormat/>
    <w:rsid w:val="00905336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C1B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1B87"/>
  </w:style>
  <w:style w:type="paragraph" w:styleId="Pidipagina">
    <w:name w:val="footer"/>
    <w:basedOn w:val="Normale"/>
    <w:link w:val="PidipaginaCarattere"/>
    <w:uiPriority w:val="99"/>
    <w:unhideWhenUsed/>
    <w:rsid w:val="00EC1B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erzalibropiuinternet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aterza.it/schedaopera.asp?isbn=97888421121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2</cp:revision>
  <dcterms:created xsi:type="dcterms:W3CDTF">2023-02-08T11:25:00Z</dcterms:created>
  <dcterms:modified xsi:type="dcterms:W3CDTF">2023-02-08T11:25:00Z</dcterms:modified>
</cp:coreProperties>
</file>